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A26DE" w14:textId="77777777" w:rsidR="00EB1AC4" w:rsidRPr="00090EBE" w:rsidRDefault="00090EBE">
      <w:pPr>
        <w:spacing w:before="240" w:after="240"/>
        <w:jc w:val="center"/>
        <w:rPr>
          <w:rFonts w:ascii="Calibri" w:hAnsi="Calibri" w:cs="Calibri"/>
          <w:b/>
        </w:rPr>
      </w:pPr>
      <w:r w:rsidRPr="00090EBE">
        <w:rPr>
          <w:rFonts w:ascii="Calibri" w:hAnsi="Calibri" w:cs="Calibri"/>
          <w:b/>
          <w:noProof/>
        </w:rPr>
        <w:drawing>
          <wp:inline distT="114300" distB="114300" distL="114300" distR="114300" wp14:anchorId="600291F7" wp14:editId="413AAD29">
            <wp:extent cx="1981200" cy="122872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81200" cy="1228725"/>
                    </a:xfrm>
                    <a:prstGeom prst="rect">
                      <a:avLst/>
                    </a:prstGeom>
                    <a:ln/>
                  </pic:spPr>
                </pic:pic>
              </a:graphicData>
            </a:graphic>
          </wp:inline>
        </w:drawing>
      </w:r>
    </w:p>
    <w:p w14:paraId="62B1F447" w14:textId="77777777" w:rsidR="00EB1AC4" w:rsidRPr="00090EBE" w:rsidRDefault="00090EBE">
      <w:pPr>
        <w:spacing w:before="240" w:after="240"/>
        <w:jc w:val="right"/>
        <w:rPr>
          <w:rFonts w:ascii="Calibri" w:hAnsi="Calibri" w:cs="Calibri"/>
        </w:rPr>
      </w:pPr>
      <w:r w:rsidRPr="00090EBE">
        <w:rPr>
          <w:rFonts w:ascii="Calibri" w:hAnsi="Calibri" w:cs="Calibri"/>
          <w:b/>
        </w:rPr>
        <w:t>For more information:</w:t>
      </w:r>
      <w:r w:rsidRPr="00090EBE">
        <w:rPr>
          <w:rFonts w:ascii="Calibri" w:hAnsi="Calibri" w:cs="Calibri"/>
          <w:b/>
        </w:rPr>
        <w:br/>
      </w:r>
      <w:r w:rsidRPr="00090EBE">
        <w:rPr>
          <w:rFonts w:ascii="Calibri" w:hAnsi="Calibri" w:cs="Calibri"/>
        </w:rPr>
        <w:t>Sarah Wynn Benton</w:t>
      </w:r>
      <w:r w:rsidRPr="00090EBE">
        <w:rPr>
          <w:rFonts w:ascii="Calibri" w:hAnsi="Calibri" w:cs="Calibri"/>
        </w:rPr>
        <w:br/>
        <w:t>BRAVE Public Relations</w:t>
      </w:r>
      <w:r w:rsidRPr="00090EBE">
        <w:rPr>
          <w:rFonts w:ascii="Calibri" w:hAnsi="Calibri" w:cs="Calibri"/>
        </w:rPr>
        <w:br/>
        <w:t>404.233.3993</w:t>
      </w:r>
      <w:r w:rsidRPr="00090EBE">
        <w:rPr>
          <w:rFonts w:ascii="Calibri" w:hAnsi="Calibri" w:cs="Calibri"/>
        </w:rPr>
        <w:br/>
      </w:r>
      <w:hyperlink r:id="rId9">
        <w:r w:rsidRPr="00090EBE">
          <w:rPr>
            <w:rFonts w:ascii="Calibri" w:hAnsi="Calibri" w:cs="Calibri"/>
            <w:color w:val="1155CC"/>
            <w:u w:val="single"/>
          </w:rPr>
          <w:t>sbenton@emailbrave.com</w:t>
        </w:r>
      </w:hyperlink>
      <w:r w:rsidRPr="00090EBE">
        <w:rPr>
          <w:rFonts w:ascii="Calibri" w:hAnsi="Calibri" w:cs="Calibri"/>
        </w:rPr>
        <w:t xml:space="preserve"> </w:t>
      </w:r>
    </w:p>
    <w:p w14:paraId="5FF53BA1" w14:textId="793C1F96" w:rsidR="00EB1AC4" w:rsidRPr="00090EBE" w:rsidRDefault="00090EBE">
      <w:pPr>
        <w:spacing w:before="240" w:after="240"/>
        <w:jc w:val="center"/>
        <w:rPr>
          <w:rFonts w:ascii="Calibri" w:hAnsi="Calibri" w:cs="Calibri"/>
          <w:i/>
        </w:rPr>
      </w:pPr>
      <w:r w:rsidRPr="00090EBE">
        <w:rPr>
          <w:rFonts w:ascii="Calibri" w:hAnsi="Calibri" w:cs="Calibri"/>
          <w:b/>
          <w:u w:val="single"/>
        </w:rPr>
        <w:t>The Battery Atlanta</w:t>
      </w:r>
      <w:r w:rsidR="00F866AD">
        <w:rPr>
          <w:rFonts w:ascii="Calibri" w:hAnsi="Calibri" w:cs="Calibri"/>
          <w:b/>
          <w:u w:val="single"/>
        </w:rPr>
        <w:t xml:space="preserve"> Packs a Punch with August </w:t>
      </w:r>
      <w:r w:rsidR="00BB1DDB">
        <w:rPr>
          <w:rFonts w:ascii="Calibri" w:hAnsi="Calibri" w:cs="Calibri"/>
          <w:b/>
          <w:u w:val="single"/>
        </w:rPr>
        <w:t xml:space="preserve">Events </w:t>
      </w:r>
      <w:r w:rsidRPr="00090EBE">
        <w:rPr>
          <w:rFonts w:ascii="Calibri" w:hAnsi="Calibri" w:cs="Calibri"/>
          <w:b/>
          <w:u w:val="single"/>
        </w:rPr>
        <w:br/>
      </w:r>
      <w:r w:rsidRPr="00090EBE">
        <w:rPr>
          <w:rFonts w:ascii="Calibri" w:hAnsi="Calibri" w:cs="Calibri"/>
          <w:i/>
        </w:rPr>
        <w:t xml:space="preserve">Send off </w:t>
      </w:r>
      <w:r w:rsidR="00F866AD">
        <w:rPr>
          <w:rFonts w:ascii="Calibri" w:hAnsi="Calibri" w:cs="Calibri"/>
          <w:i/>
        </w:rPr>
        <w:t>s</w:t>
      </w:r>
      <w:r w:rsidRPr="00090EBE">
        <w:rPr>
          <w:rFonts w:ascii="Calibri" w:hAnsi="Calibri" w:cs="Calibri"/>
          <w:i/>
        </w:rPr>
        <w:t>ummer with action-packed lineup of performances</w:t>
      </w:r>
      <w:r w:rsidR="00F866AD">
        <w:rPr>
          <w:rFonts w:ascii="Calibri" w:hAnsi="Calibri" w:cs="Calibri"/>
          <w:i/>
        </w:rPr>
        <w:t xml:space="preserve"> and </w:t>
      </w:r>
      <w:r w:rsidRPr="00090EBE">
        <w:rPr>
          <w:rFonts w:ascii="Calibri" w:hAnsi="Calibri" w:cs="Calibri"/>
          <w:i/>
        </w:rPr>
        <w:t>festivities</w:t>
      </w:r>
      <w:r w:rsidRPr="00090EBE">
        <w:rPr>
          <w:rFonts w:ascii="Calibri" w:hAnsi="Calibri" w:cs="Calibri"/>
          <w:i/>
        </w:rPr>
        <w:br/>
        <w:t xml:space="preserve"> at Atlanta’s most iconic entertainment destination</w:t>
      </w:r>
    </w:p>
    <w:p w14:paraId="5DFD88A5" w14:textId="456C96C3" w:rsidR="00EB1AC4" w:rsidRPr="00090EBE" w:rsidRDefault="00090EBE">
      <w:pPr>
        <w:spacing w:before="240" w:after="240"/>
        <w:rPr>
          <w:rFonts w:ascii="Calibri" w:hAnsi="Calibri" w:cs="Calibri"/>
        </w:rPr>
      </w:pPr>
      <w:r w:rsidRPr="00090EBE">
        <w:rPr>
          <w:rFonts w:ascii="Calibri" w:hAnsi="Calibri" w:cs="Calibri"/>
          <w:b/>
        </w:rPr>
        <w:t>ATLANTA (</w:t>
      </w:r>
      <w:r w:rsidR="002C3DC8">
        <w:rPr>
          <w:rFonts w:ascii="Calibri" w:hAnsi="Calibri" w:cs="Calibri"/>
          <w:b/>
        </w:rPr>
        <w:t>Aug. 2</w:t>
      </w:r>
      <w:r w:rsidRPr="00090EBE">
        <w:rPr>
          <w:rFonts w:ascii="Calibri" w:hAnsi="Calibri" w:cs="Calibri"/>
          <w:b/>
        </w:rPr>
        <w:t>, 2024) –</w:t>
      </w:r>
      <w:r w:rsidRPr="00090EBE">
        <w:rPr>
          <w:rFonts w:ascii="Calibri" w:hAnsi="Calibri" w:cs="Calibri"/>
        </w:rPr>
        <w:t xml:space="preserve"> </w:t>
      </w:r>
      <w:r w:rsidRPr="00BB1DDB">
        <w:rPr>
          <w:rFonts w:ascii="Calibri" w:hAnsi="Calibri" w:cs="Calibri"/>
          <w:b/>
          <w:bCs/>
        </w:rPr>
        <w:t>The Battery Atlanta</w:t>
      </w:r>
      <w:r w:rsidRPr="00090EBE">
        <w:rPr>
          <w:rFonts w:ascii="Calibri" w:hAnsi="Calibri" w:cs="Calibri"/>
        </w:rPr>
        <w:t xml:space="preserve"> wrap</w:t>
      </w:r>
      <w:r w:rsidR="00F866AD">
        <w:rPr>
          <w:rFonts w:ascii="Calibri" w:hAnsi="Calibri" w:cs="Calibri"/>
        </w:rPr>
        <w:t>s</w:t>
      </w:r>
      <w:r w:rsidRPr="00090EBE">
        <w:rPr>
          <w:rFonts w:ascii="Calibri" w:hAnsi="Calibri" w:cs="Calibri"/>
        </w:rPr>
        <w:t xml:space="preserve"> up the warm season with an exciting array of August festivities. As summer comes to a close, The Farmers Market and Yoga by Kaiser Permanente continue on the Plaza Green with activities for the whole family. Guests are </w:t>
      </w:r>
      <w:r w:rsidR="00BB1DDB">
        <w:rPr>
          <w:rFonts w:ascii="Calibri" w:hAnsi="Calibri" w:cs="Calibri"/>
        </w:rPr>
        <w:t xml:space="preserve">asked </w:t>
      </w:r>
      <w:r w:rsidRPr="00090EBE">
        <w:rPr>
          <w:rFonts w:ascii="Calibri" w:hAnsi="Calibri" w:cs="Calibri"/>
        </w:rPr>
        <w:t xml:space="preserve">to grab their friends and head over to Live! at The Battery Atlanta to experience a Diva Drag Brunch and the Atlanta Wine Walk, or enjoy Jazz Brunch and Prime Rib Wednesdays at C. Ellet’s. The Coca-Cola Roxy </w:t>
      </w:r>
      <w:r w:rsidR="00F866AD">
        <w:rPr>
          <w:rFonts w:ascii="Calibri" w:hAnsi="Calibri" w:cs="Calibri"/>
        </w:rPr>
        <w:t xml:space="preserve">also </w:t>
      </w:r>
      <w:r w:rsidRPr="00090EBE">
        <w:rPr>
          <w:rFonts w:ascii="Calibri" w:hAnsi="Calibri" w:cs="Calibri"/>
        </w:rPr>
        <w:t xml:space="preserve">promises an unbeatable selection of artists, including performances by </w:t>
      </w:r>
      <w:proofErr w:type="spellStart"/>
      <w:r w:rsidRPr="00090EBE">
        <w:rPr>
          <w:rFonts w:ascii="Calibri" w:hAnsi="Calibri" w:cs="Calibri"/>
        </w:rPr>
        <w:t>Marshmello</w:t>
      </w:r>
      <w:proofErr w:type="spellEnd"/>
      <w:r w:rsidRPr="00090EBE">
        <w:rPr>
          <w:rFonts w:ascii="Calibri" w:hAnsi="Calibri" w:cs="Calibri"/>
        </w:rPr>
        <w:t>, Ken Carson and Ice Spice.</w:t>
      </w:r>
    </w:p>
    <w:p w14:paraId="1C02AA6B" w14:textId="77777777" w:rsidR="004B27F4" w:rsidRPr="004B27F4" w:rsidRDefault="004B27F4" w:rsidP="004B27F4">
      <w:pPr>
        <w:rPr>
          <w:rFonts w:asciiTheme="majorHAnsi" w:hAnsiTheme="majorHAnsi" w:cstheme="majorHAnsi"/>
        </w:rPr>
      </w:pPr>
      <w:r w:rsidRPr="004B27F4">
        <w:rPr>
          <w:rFonts w:asciiTheme="majorHAnsi" w:hAnsiTheme="majorHAnsi" w:cstheme="majorHAnsi"/>
          <w:b/>
          <w:bCs/>
        </w:rPr>
        <w:t xml:space="preserve">Cobb County Public Safety Foundation 5k </w:t>
      </w:r>
      <w:r w:rsidRPr="004B27F4">
        <w:rPr>
          <w:rFonts w:asciiTheme="majorHAnsi" w:hAnsiTheme="majorHAnsi" w:cstheme="majorHAnsi"/>
          <w:b/>
          <w:bCs/>
        </w:rPr>
        <w:br/>
      </w:r>
      <w:r w:rsidRPr="004B27F4">
        <w:rPr>
          <w:rFonts w:asciiTheme="majorHAnsi" w:hAnsiTheme="majorHAnsi" w:cstheme="majorHAnsi"/>
          <w:i/>
          <w:iCs/>
        </w:rPr>
        <w:t>Saturday, Aug. 17 at 8 a.m.</w:t>
      </w:r>
      <w:r w:rsidRPr="004B27F4">
        <w:rPr>
          <w:rFonts w:asciiTheme="majorHAnsi" w:hAnsiTheme="majorHAnsi" w:cstheme="majorHAnsi"/>
          <w:i/>
          <w:iCs/>
        </w:rPr>
        <w:br/>
      </w:r>
      <w:r w:rsidRPr="004B27F4">
        <w:rPr>
          <w:rFonts w:asciiTheme="majorHAnsi" w:hAnsiTheme="majorHAnsi" w:cstheme="majorHAnsi"/>
        </w:rPr>
        <w:t xml:space="preserve">Walk, jog, or run in Cobb County's 3rd Annual First Responder 5k! This family-friendly event will include first responder vehicles and displays, field games with The Atlanta Braves Blooper, and a performance from the Braves Heavy Hitters. Register to participate </w:t>
      </w:r>
      <w:hyperlink r:id="rId10" w:history="1">
        <w:r w:rsidRPr="004B27F4">
          <w:rPr>
            <w:rStyle w:val="Hyperlink"/>
            <w:rFonts w:asciiTheme="majorHAnsi" w:hAnsiTheme="majorHAnsi" w:cstheme="majorHAnsi"/>
          </w:rPr>
          <w:t>here</w:t>
        </w:r>
      </w:hyperlink>
      <w:r w:rsidRPr="004B27F4">
        <w:rPr>
          <w:rFonts w:asciiTheme="majorHAnsi" w:hAnsiTheme="majorHAnsi" w:cstheme="majorHAnsi"/>
        </w:rPr>
        <w:t xml:space="preserve">. </w:t>
      </w:r>
    </w:p>
    <w:p w14:paraId="62701721" w14:textId="203FB303" w:rsidR="00EB1AC4" w:rsidRDefault="00090EBE">
      <w:pPr>
        <w:spacing w:before="240" w:after="240"/>
        <w:rPr>
          <w:rFonts w:ascii="Calibri" w:hAnsi="Calibri" w:cs="Calibri"/>
        </w:rPr>
      </w:pPr>
      <w:r w:rsidRPr="00090EBE">
        <w:rPr>
          <w:rFonts w:ascii="Calibri" w:hAnsi="Calibri" w:cs="Calibri"/>
          <w:b/>
        </w:rPr>
        <w:t>Luke Bryan at Truist Park</w:t>
      </w:r>
      <w:r w:rsidRPr="00090EBE">
        <w:rPr>
          <w:rFonts w:ascii="Calibri" w:hAnsi="Calibri" w:cs="Calibri"/>
          <w:b/>
        </w:rPr>
        <w:br/>
      </w:r>
      <w:r w:rsidRPr="00090EBE">
        <w:rPr>
          <w:rFonts w:ascii="Calibri" w:hAnsi="Calibri" w:cs="Calibri"/>
          <w:i/>
        </w:rPr>
        <w:t>Saturday, Aug. 17 at 4 p.m.</w:t>
      </w:r>
      <w:r w:rsidRPr="00090EBE">
        <w:rPr>
          <w:rFonts w:ascii="Calibri" w:hAnsi="Calibri" w:cs="Calibri"/>
          <w:i/>
        </w:rPr>
        <w:br/>
      </w:r>
      <w:r w:rsidR="00F866AD" w:rsidRPr="00F866AD">
        <w:rPr>
          <w:rFonts w:ascii="Calibri" w:hAnsi="Calibri" w:cs="Calibri"/>
        </w:rPr>
        <w:t>Country music fans are in for an unforgettable experience as the renowned Luke Bryan takes the stage at Truist Park.</w:t>
      </w:r>
      <w:r w:rsidR="00FA1C94">
        <w:rPr>
          <w:rFonts w:ascii="Calibri" w:hAnsi="Calibri" w:cs="Calibri"/>
        </w:rPr>
        <w:t xml:space="preserve"> </w:t>
      </w:r>
      <w:r w:rsidR="00FA1C94" w:rsidRPr="00FA1C94">
        <w:rPr>
          <w:rFonts w:ascii="Calibri" w:hAnsi="Calibri" w:cs="Calibri"/>
        </w:rPr>
        <w:t>Under the starlit sky, attendees of all ages can anticipate a high-energy performance packed with Bryan’s signature hits. This can't-miss event promises to be a standout highlight of the summer at The Battery Atlanta.</w:t>
      </w:r>
    </w:p>
    <w:p w14:paraId="01342A21" w14:textId="55525100" w:rsidR="00EB1AC4" w:rsidRPr="00090EBE" w:rsidRDefault="00090EBE">
      <w:pPr>
        <w:spacing w:before="240" w:after="240"/>
        <w:rPr>
          <w:rFonts w:ascii="Calibri" w:hAnsi="Calibri" w:cs="Calibri"/>
        </w:rPr>
      </w:pPr>
      <w:r w:rsidRPr="00090EBE">
        <w:rPr>
          <w:rFonts w:ascii="Calibri" w:hAnsi="Calibri" w:cs="Calibri"/>
          <w:b/>
        </w:rPr>
        <w:t>Green Day at Truist Park</w:t>
      </w:r>
      <w:r w:rsidRPr="00090EBE">
        <w:rPr>
          <w:rFonts w:ascii="Calibri" w:hAnsi="Calibri" w:cs="Calibri"/>
          <w:b/>
        </w:rPr>
        <w:br/>
      </w:r>
      <w:r w:rsidRPr="00090EBE">
        <w:rPr>
          <w:rFonts w:ascii="Calibri" w:hAnsi="Calibri" w:cs="Calibri"/>
          <w:i/>
        </w:rPr>
        <w:t>Wednesday, Aug. 28 at 4 p.m.</w:t>
      </w:r>
      <w:r w:rsidRPr="00090EBE">
        <w:rPr>
          <w:rFonts w:ascii="Calibri" w:hAnsi="Calibri" w:cs="Calibri"/>
          <w:i/>
        </w:rPr>
        <w:br/>
      </w:r>
      <w:r w:rsidR="00FA1C94">
        <w:rPr>
          <w:rFonts w:ascii="Calibri" w:hAnsi="Calibri" w:cs="Calibri"/>
        </w:rPr>
        <w:t xml:space="preserve">Fans </w:t>
      </w:r>
      <w:r w:rsidRPr="00090EBE">
        <w:rPr>
          <w:rFonts w:ascii="Calibri" w:hAnsi="Calibri" w:cs="Calibri"/>
        </w:rPr>
        <w:t xml:space="preserve">are invited to rock out </w:t>
      </w:r>
      <w:r w:rsidR="00FA1C94">
        <w:rPr>
          <w:rFonts w:ascii="Calibri" w:hAnsi="Calibri" w:cs="Calibri"/>
        </w:rPr>
        <w:t xml:space="preserve">to </w:t>
      </w:r>
      <w:r w:rsidRPr="00090EBE">
        <w:rPr>
          <w:rFonts w:ascii="Calibri" w:hAnsi="Calibri" w:cs="Calibri"/>
        </w:rPr>
        <w:t>an electrifying performance by Green Day at Truist Park. On Aug. 28, the legendary punk rock band will ignite the stage with featured classics like “American Idiot” and “Basket Case</w:t>
      </w:r>
      <w:r w:rsidR="00FA1C94">
        <w:rPr>
          <w:rFonts w:ascii="Calibri" w:hAnsi="Calibri" w:cs="Calibri"/>
        </w:rPr>
        <w:t>,</w:t>
      </w:r>
      <w:r w:rsidRPr="00090EBE">
        <w:rPr>
          <w:rFonts w:ascii="Calibri" w:hAnsi="Calibri" w:cs="Calibri"/>
        </w:rPr>
        <w:t>” along</w:t>
      </w:r>
      <w:r w:rsidR="00FA1C94">
        <w:rPr>
          <w:rFonts w:ascii="Calibri" w:hAnsi="Calibri" w:cs="Calibri"/>
        </w:rPr>
        <w:t xml:space="preserve"> with a selection of the band’s </w:t>
      </w:r>
      <w:r w:rsidRPr="00090EBE">
        <w:rPr>
          <w:rFonts w:ascii="Calibri" w:hAnsi="Calibri" w:cs="Calibri"/>
        </w:rPr>
        <w:t xml:space="preserve">newer </w:t>
      </w:r>
      <w:r w:rsidR="00FA1C94">
        <w:rPr>
          <w:rFonts w:ascii="Calibri" w:hAnsi="Calibri" w:cs="Calibri"/>
        </w:rPr>
        <w:t>hits</w:t>
      </w:r>
      <w:r w:rsidRPr="00090EBE">
        <w:rPr>
          <w:rFonts w:ascii="Calibri" w:hAnsi="Calibri" w:cs="Calibri"/>
        </w:rPr>
        <w:t>. Music, nostalgia and rock ‘n’ roll spirit come together at one of the city’s most iconic venues bring</w:t>
      </w:r>
      <w:r w:rsidR="00FA1C94">
        <w:rPr>
          <w:rFonts w:ascii="Calibri" w:hAnsi="Calibri" w:cs="Calibri"/>
        </w:rPr>
        <w:t>s</w:t>
      </w:r>
      <w:r w:rsidRPr="00090EBE">
        <w:rPr>
          <w:rFonts w:ascii="Calibri" w:hAnsi="Calibri" w:cs="Calibri"/>
        </w:rPr>
        <w:t xml:space="preserve"> fans a night they</w:t>
      </w:r>
      <w:r w:rsidR="00FA1C94">
        <w:rPr>
          <w:rFonts w:ascii="Calibri" w:hAnsi="Calibri" w:cs="Calibri"/>
        </w:rPr>
        <w:t xml:space="preserve">’ll </w:t>
      </w:r>
      <w:r w:rsidRPr="00090EBE">
        <w:rPr>
          <w:rFonts w:ascii="Calibri" w:hAnsi="Calibri" w:cs="Calibri"/>
        </w:rPr>
        <w:t>never forget.</w:t>
      </w:r>
    </w:p>
    <w:p w14:paraId="7CF6A7E9" w14:textId="77777777" w:rsidR="001349FB" w:rsidRDefault="00090EBE" w:rsidP="0067451F">
      <w:pPr>
        <w:rPr>
          <w:rFonts w:ascii="Calibri" w:hAnsi="Calibri" w:cs="Calibri"/>
          <w:b/>
        </w:rPr>
      </w:pPr>
      <w:r w:rsidRPr="00090EBE">
        <w:rPr>
          <w:rFonts w:ascii="Calibri" w:hAnsi="Calibri" w:cs="Calibri"/>
          <w:b/>
        </w:rPr>
        <w:t>Truist Community Corner</w:t>
      </w:r>
      <w:r w:rsidR="001349FB">
        <w:rPr>
          <w:rFonts w:ascii="Calibri" w:hAnsi="Calibri" w:cs="Calibri"/>
          <w:b/>
        </w:rPr>
        <w:t xml:space="preserve"> </w:t>
      </w:r>
    </w:p>
    <w:p w14:paraId="1CC90CD8" w14:textId="6F8DBBD5" w:rsidR="001349FB" w:rsidRPr="00C05267" w:rsidRDefault="001349FB" w:rsidP="0067451F">
      <w:pPr>
        <w:rPr>
          <w:rFonts w:ascii="Calibri" w:hAnsi="Calibri" w:cs="Calibri"/>
          <w:iCs/>
        </w:rPr>
      </w:pPr>
      <w:r w:rsidRPr="006D064D">
        <w:rPr>
          <w:rFonts w:ascii="Calibri" w:hAnsi="Calibri" w:cs="Calibri"/>
          <w:bCs/>
          <w:i/>
          <w:iCs/>
        </w:rPr>
        <w:t>Cam Kirk Pop-Up</w:t>
      </w:r>
      <w:r w:rsidR="006D064D">
        <w:rPr>
          <w:rFonts w:ascii="Calibri" w:hAnsi="Calibri" w:cs="Calibri"/>
          <w:i/>
        </w:rPr>
        <w:t xml:space="preserve"> </w:t>
      </w:r>
      <w:r w:rsidR="00946992">
        <w:rPr>
          <w:rFonts w:ascii="Calibri" w:hAnsi="Calibri" w:cs="Calibri"/>
          <w:i/>
        </w:rPr>
        <w:t xml:space="preserve">Now through Aug. 31 </w:t>
      </w:r>
      <w:r w:rsidRPr="00090EBE">
        <w:rPr>
          <w:rFonts w:ascii="Calibri" w:hAnsi="Calibri" w:cs="Calibri"/>
          <w:i/>
        </w:rPr>
        <w:br/>
      </w:r>
      <w:r w:rsidRPr="001349FB">
        <w:rPr>
          <w:rFonts w:ascii="Calibri" w:hAnsi="Calibri" w:cs="Calibri"/>
          <w:iCs/>
        </w:rPr>
        <w:t>Cam Kirk Studios</w:t>
      </w:r>
      <w:r w:rsidR="006D6BBB">
        <w:rPr>
          <w:rFonts w:ascii="Calibri" w:hAnsi="Calibri" w:cs="Calibri"/>
          <w:iCs/>
        </w:rPr>
        <w:t xml:space="preserve"> </w:t>
      </w:r>
      <w:r w:rsidR="00286E43">
        <w:rPr>
          <w:rFonts w:ascii="Calibri" w:hAnsi="Calibri" w:cs="Calibri"/>
          <w:iCs/>
        </w:rPr>
        <w:t>is c</w:t>
      </w:r>
      <w:r w:rsidRPr="001349FB">
        <w:rPr>
          <w:rFonts w:ascii="Calibri" w:hAnsi="Calibri" w:cs="Calibri"/>
          <w:iCs/>
        </w:rPr>
        <w:t>elebrating seven years of being a steadfast home for creators in Atlanta and beyond</w:t>
      </w:r>
      <w:r w:rsidR="00286E43">
        <w:rPr>
          <w:rFonts w:ascii="Calibri" w:hAnsi="Calibri" w:cs="Calibri"/>
          <w:iCs/>
        </w:rPr>
        <w:t xml:space="preserve"> with this limited-time pop-up at </w:t>
      </w:r>
      <w:r w:rsidRPr="001349FB">
        <w:rPr>
          <w:rFonts w:ascii="Calibri" w:hAnsi="Calibri" w:cs="Calibri"/>
          <w:iCs/>
        </w:rPr>
        <w:t>Truist Community Corner in The Battery Atlanta</w:t>
      </w:r>
      <w:r w:rsidR="00286E43">
        <w:rPr>
          <w:rFonts w:ascii="Calibri" w:hAnsi="Calibri" w:cs="Calibri"/>
          <w:iCs/>
        </w:rPr>
        <w:t xml:space="preserve">.  </w:t>
      </w:r>
      <w:r w:rsidRPr="001349FB">
        <w:rPr>
          <w:rFonts w:ascii="Calibri" w:hAnsi="Calibri" w:cs="Calibri"/>
          <w:iCs/>
        </w:rPr>
        <w:t xml:space="preserve">The temporary photography studio will be available for a variety of booking slots along with professional tools and photography accessories for use and purchase. The Cam Kirk Studios pop-up will be available from Monday-Sunday across a variety of time slots available for booking online at </w:t>
      </w:r>
      <w:hyperlink r:id="rId11" w:history="1">
        <w:r w:rsidR="0081726A" w:rsidRPr="00E630D6">
          <w:rPr>
            <w:rStyle w:val="Hyperlink"/>
            <w:rFonts w:ascii="Calibri" w:hAnsi="Calibri" w:cs="Calibri"/>
            <w:iCs/>
          </w:rPr>
          <w:t>camkirkstudios.com</w:t>
        </w:r>
      </w:hyperlink>
      <w:r w:rsidRPr="001349FB">
        <w:rPr>
          <w:rFonts w:ascii="Calibri" w:hAnsi="Calibri" w:cs="Calibri"/>
          <w:iCs/>
        </w:rPr>
        <w:t>.</w:t>
      </w:r>
      <w:r w:rsidR="0081726A">
        <w:rPr>
          <w:rFonts w:ascii="Calibri" w:hAnsi="Calibri" w:cs="Calibri"/>
          <w:iCs/>
        </w:rPr>
        <w:t xml:space="preserve"> </w:t>
      </w:r>
      <w:r w:rsidRPr="001349FB">
        <w:rPr>
          <w:rFonts w:ascii="Calibri" w:hAnsi="Calibri" w:cs="Calibri"/>
          <w:iCs/>
        </w:rPr>
        <w:t xml:space="preserve"> </w:t>
      </w:r>
    </w:p>
    <w:p w14:paraId="2891F2AA" w14:textId="05807B4E" w:rsidR="00B14097" w:rsidRDefault="00090EBE" w:rsidP="00C05267">
      <w:pPr>
        <w:spacing w:before="240" w:after="240"/>
        <w:rPr>
          <w:rFonts w:ascii="Calibri" w:hAnsi="Calibri" w:cs="Calibri"/>
        </w:rPr>
      </w:pPr>
      <w:r w:rsidRPr="00090EBE">
        <w:rPr>
          <w:rFonts w:ascii="Calibri" w:hAnsi="Calibri" w:cs="Calibri"/>
          <w:i/>
        </w:rPr>
        <w:lastRenderedPageBreak/>
        <w:t xml:space="preserve">Thursday, Aug. 22 – Sunday, Aug. 25 </w:t>
      </w:r>
      <w:r w:rsidRPr="00090EBE">
        <w:rPr>
          <w:rFonts w:ascii="Calibri" w:hAnsi="Calibri" w:cs="Calibri"/>
          <w:i/>
        </w:rPr>
        <w:br/>
      </w:r>
      <w:r w:rsidR="00B14097" w:rsidRPr="00B14097">
        <w:rPr>
          <w:rFonts w:ascii="Calibri" w:hAnsi="Calibri" w:cs="Calibri"/>
        </w:rPr>
        <w:t xml:space="preserve">Stop by the Truist Community Corner located at the corner of Power Alley and Battery Avenue for family friendly pre-game festivities! Come out and support the local community and shop at our black owned small business market. Before you head into the game grab some baseball themed giveaways, enjoy our Xbox gaming lounge, and get your face painted. The Community Corner will be open on Thursday, August 22 – Sunday, August 25 during these </w:t>
      </w:r>
      <w:hyperlink r:id="rId12" w:history="1">
        <w:r w:rsidR="00B14097" w:rsidRPr="006D064D">
          <w:rPr>
            <w:rStyle w:val="Hyperlink"/>
            <w:rFonts w:ascii="Calibri" w:hAnsi="Calibri" w:cs="Calibri"/>
          </w:rPr>
          <w:t>times</w:t>
        </w:r>
      </w:hyperlink>
      <w:r w:rsidR="006D064D">
        <w:rPr>
          <w:rFonts w:ascii="Calibri" w:hAnsi="Calibri" w:cs="Calibri"/>
        </w:rPr>
        <w:t>.</w:t>
      </w:r>
      <w:r w:rsidR="00B14097" w:rsidRPr="00B14097">
        <w:rPr>
          <w:rFonts w:ascii="Calibri" w:hAnsi="Calibri" w:cs="Calibri"/>
        </w:rPr>
        <w:t xml:space="preserve"> </w:t>
      </w:r>
    </w:p>
    <w:p w14:paraId="58B7C084" w14:textId="02172BD8" w:rsidR="00EB1AC4" w:rsidRPr="00090EBE" w:rsidRDefault="00090EBE">
      <w:pPr>
        <w:spacing w:before="240" w:after="240"/>
        <w:rPr>
          <w:rFonts w:ascii="Calibri" w:hAnsi="Calibri" w:cs="Calibri"/>
        </w:rPr>
      </w:pPr>
      <w:r w:rsidRPr="00090EBE">
        <w:rPr>
          <w:rFonts w:ascii="Calibri" w:hAnsi="Calibri" w:cs="Calibri"/>
          <w:b/>
        </w:rPr>
        <w:t>Farmers Market by Kaiser Permanente</w:t>
      </w:r>
      <w:r w:rsidRPr="00090EBE">
        <w:rPr>
          <w:rFonts w:ascii="Calibri" w:hAnsi="Calibri" w:cs="Calibri"/>
          <w:b/>
        </w:rPr>
        <w:br/>
      </w:r>
      <w:r w:rsidRPr="00090EBE">
        <w:rPr>
          <w:rFonts w:ascii="Calibri" w:hAnsi="Calibri" w:cs="Calibri"/>
          <w:i/>
        </w:rPr>
        <w:t>Sunday, Aug. 11 and 18; 1 – 4 p.m.</w:t>
      </w:r>
      <w:r w:rsidRPr="00090EBE">
        <w:rPr>
          <w:rFonts w:ascii="Calibri" w:hAnsi="Calibri" w:cs="Calibri"/>
          <w:i/>
        </w:rPr>
        <w:br/>
      </w:r>
      <w:r w:rsidR="00FA1C94">
        <w:rPr>
          <w:rFonts w:ascii="Calibri" w:hAnsi="Calibri" w:cs="Calibri"/>
        </w:rPr>
        <w:t xml:space="preserve">The Farmers Market, presented by </w:t>
      </w:r>
      <w:r w:rsidRPr="00090EBE">
        <w:rPr>
          <w:rFonts w:ascii="Calibri" w:hAnsi="Calibri" w:cs="Calibri"/>
        </w:rPr>
        <w:t>Kaiser Permanente</w:t>
      </w:r>
      <w:r w:rsidR="00FA1C94">
        <w:rPr>
          <w:rFonts w:ascii="Calibri" w:hAnsi="Calibri" w:cs="Calibri"/>
        </w:rPr>
        <w:t xml:space="preserve">, </w:t>
      </w:r>
      <w:r w:rsidRPr="00090EBE">
        <w:rPr>
          <w:rFonts w:ascii="Calibri" w:hAnsi="Calibri" w:cs="Calibri"/>
        </w:rPr>
        <w:t>continu</w:t>
      </w:r>
      <w:r w:rsidR="00FA1C94">
        <w:rPr>
          <w:rFonts w:ascii="Calibri" w:hAnsi="Calibri" w:cs="Calibri"/>
        </w:rPr>
        <w:t xml:space="preserve">es </w:t>
      </w:r>
      <w:r w:rsidRPr="00090EBE">
        <w:rPr>
          <w:rFonts w:ascii="Calibri" w:hAnsi="Calibri" w:cs="Calibri"/>
        </w:rPr>
        <w:t>this August</w:t>
      </w:r>
      <w:r w:rsidR="00FA1C94">
        <w:rPr>
          <w:rFonts w:ascii="Calibri" w:hAnsi="Calibri" w:cs="Calibri"/>
        </w:rPr>
        <w:t xml:space="preserve"> at The Battery Atlanta</w:t>
      </w:r>
      <w:r w:rsidRPr="00090EBE">
        <w:rPr>
          <w:rFonts w:ascii="Calibri" w:hAnsi="Calibri" w:cs="Calibri"/>
        </w:rPr>
        <w:t>. Visitors can shop from a wide variety of local vendors offering prepared foods, farm-fresh produce, artisanal bread and baked goods, wellness products and more. Guests are also invited to check out the petting zoo and bring their pup pals along to browse through treats, accessories and more at the Bark Market!</w:t>
      </w:r>
    </w:p>
    <w:p w14:paraId="1C617221" w14:textId="082D7492" w:rsidR="00EB1AC4" w:rsidRDefault="00090EBE">
      <w:pPr>
        <w:spacing w:before="240" w:after="240"/>
        <w:rPr>
          <w:rFonts w:ascii="Calibri" w:hAnsi="Calibri" w:cs="Calibri"/>
        </w:rPr>
      </w:pPr>
      <w:r w:rsidRPr="00090EBE">
        <w:rPr>
          <w:rFonts w:ascii="Calibri" w:hAnsi="Calibri" w:cs="Calibri"/>
          <w:b/>
        </w:rPr>
        <w:t>Wellness Series: Yoga by Kaiser Permanente</w:t>
      </w:r>
      <w:r w:rsidRPr="00090EBE">
        <w:rPr>
          <w:rFonts w:ascii="Calibri" w:hAnsi="Calibri" w:cs="Calibri"/>
          <w:b/>
        </w:rPr>
        <w:br/>
      </w:r>
      <w:r w:rsidRPr="00090EBE">
        <w:rPr>
          <w:rFonts w:ascii="Calibri" w:hAnsi="Calibri" w:cs="Calibri"/>
          <w:i/>
        </w:rPr>
        <w:t>Every Monday; 6:30 – 7:30 p.m.</w:t>
      </w:r>
      <w:r w:rsidRPr="00090EBE">
        <w:rPr>
          <w:rFonts w:ascii="Calibri" w:hAnsi="Calibri" w:cs="Calibri"/>
          <w:i/>
        </w:rPr>
        <w:br/>
      </w:r>
      <w:r w:rsidR="00F53B05">
        <w:rPr>
          <w:rFonts w:ascii="Calibri" w:hAnsi="Calibri" w:cs="Calibri"/>
        </w:rPr>
        <w:t xml:space="preserve">Kick off the week with serenity and stretch your way into relation with </w:t>
      </w:r>
      <w:r w:rsidRPr="00090EBE">
        <w:rPr>
          <w:rFonts w:ascii="Calibri" w:hAnsi="Calibri" w:cs="Calibri"/>
        </w:rPr>
        <w:t>a free yoga class</w:t>
      </w:r>
      <w:r w:rsidR="00F53B05">
        <w:rPr>
          <w:rFonts w:ascii="Calibri" w:hAnsi="Calibri" w:cs="Calibri"/>
        </w:rPr>
        <w:t>,</w:t>
      </w:r>
      <w:r w:rsidRPr="00090EBE">
        <w:rPr>
          <w:rFonts w:ascii="Calibri" w:hAnsi="Calibri" w:cs="Calibri"/>
        </w:rPr>
        <w:t xml:space="preserve"> presented by Kaiser Permanente</w:t>
      </w:r>
      <w:r w:rsidR="00F53B05">
        <w:rPr>
          <w:rFonts w:ascii="Calibri" w:hAnsi="Calibri" w:cs="Calibri"/>
        </w:rPr>
        <w:t xml:space="preserve">, every </w:t>
      </w:r>
      <w:r w:rsidRPr="00090EBE">
        <w:rPr>
          <w:rFonts w:ascii="Calibri" w:hAnsi="Calibri" w:cs="Calibri"/>
        </w:rPr>
        <w:t xml:space="preserve">Monday evening. As </w:t>
      </w:r>
      <w:r w:rsidR="00F53B05">
        <w:rPr>
          <w:rFonts w:ascii="Calibri" w:hAnsi="Calibri" w:cs="Calibri"/>
        </w:rPr>
        <w:t xml:space="preserve">a highlight of The Battery Atlanta’s </w:t>
      </w:r>
      <w:r w:rsidRPr="00090EBE">
        <w:rPr>
          <w:rFonts w:ascii="Calibri" w:hAnsi="Calibri" w:cs="Calibri"/>
        </w:rPr>
        <w:t>Wellness Series</w:t>
      </w:r>
      <w:r w:rsidR="00F53B05">
        <w:rPr>
          <w:rFonts w:ascii="Calibri" w:hAnsi="Calibri" w:cs="Calibri"/>
        </w:rPr>
        <w:t xml:space="preserve">, </w:t>
      </w:r>
      <w:r w:rsidRPr="00090EBE">
        <w:rPr>
          <w:rFonts w:ascii="Calibri" w:hAnsi="Calibri" w:cs="Calibri"/>
        </w:rPr>
        <w:t>yogis of all ages are invited to relax and unwind on the Plaza Green. Participants are required to bring a mat and encouraged to bring a water bottle. Guests may register</w:t>
      </w:r>
      <w:hyperlink r:id="rId13">
        <w:r w:rsidRPr="00090EBE">
          <w:rPr>
            <w:rFonts w:ascii="Calibri" w:hAnsi="Calibri" w:cs="Calibri"/>
          </w:rPr>
          <w:t xml:space="preserve"> </w:t>
        </w:r>
      </w:hyperlink>
      <w:hyperlink r:id="rId14">
        <w:r w:rsidRPr="00090EBE">
          <w:rPr>
            <w:rFonts w:ascii="Calibri" w:hAnsi="Calibri" w:cs="Calibri"/>
            <w:color w:val="1155CC"/>
            <w:u w:val="single"/>
          </w:rPr>
          <w:t>here</w:t>
        </w:r>
      </w:hyperlink>
      <w:r w:rsidRPr="00090EBE">
        <w:rPr>
          <w:rFonts w:ascii="Calibri" w:hAnsi="Calibri" w:cs="Calibri"/>
        </w:rPr>
        <w:t>.</w:t>
      </w:r>
    </w:p>
    <w:p w14:paraId="61641E39" w14:textId="2811F726" w:rsidR="00EB1AC4" w:rsidRPr="00090EBE" w:rsidRDefault="00090EBE" w:rsidP="00090EBE">
      <w:pPr>
        <w:shd w:val="clear" w:color="auto" w:fill="FEFEFE"/>
        <w:tabs>
          <w:tab w:val="left" w:pos="5640"/>
        </w:tabs>
        <w:spacing w:before="240" w:after="240"/>
        <w:rPr>
          <w:rFonts w:ascii="Calibri" w:hAnsi="Calibri" w:cs="Calibri"/>
          <w:b/>
        </w:rPr>
      </w:pPr>
      <w:r w:rsidRPr="00090EBE">
        <w:rPr>
          <w:rFonts w:ascii="Calibri" w:hAnsi="Calibri" w:cs="Calibri"/>
          <w:b/>
          <w:u w:val="single"/>
        </w:rPr>
        <w:t>Select Restaurant Promotions:</w:t>
      </w:r>
    </w:p>
    <w:p w14:paraId="2EE3BEC1" w14:textId="2D48DC7F" w:rsidR="009A0733" w:rsidRDefault="00C50C43" w:rsidP="009A0733">
      <w:pPr>
        <w:rPr>
          <w:rFonts w:ascii="Calibri" w:hAnsi="Calibri" w:cs="Calibri"/>
          <w:b/>
        </w:rPr>
      </w:pPr>
      <w:r>
        <w:rPr>
          <w:rFonts w:ascii="Calibri" w:hAnsi="Calibri" w:cs="Calibri"/>
          <w:b/>
        </w:rPr>
        <w:t>Celebrat</w:t>
      </w:r>
      <w:r w:rsidR="009A0733">
        <w:rPr>
          <w:rFonts w:ascii="Calibri" w:hAnsi="Calibri" w:cs="Calibri"/>
          <w:b/>
        </w:rPr>
        <w:t>e &amp; Earn at Good Game Restaurant &amp; Bar</w:t>
      </w:r>
    </w:p>
    <w:p w14:paraId="33408FBC" w14:textId="4A431890" w:rsidR="00954451" w:rsidRDefault="00954451" w:rsidP="00954451">
      <w:pPr>
        <w:rPr>
          <w:rFonts w:ascii="Calibri" w:hAnsi="Calibri" w:cs="Calibri"/>
        </w:rPr>
      </w:pPr>
      <w:r>
        <w:rPr>
          <w:rFonts w:ascii="Calibri" w:hAnsi="Calibri" w:cs="Calibri"/>
          <w:i/>
        </w:rPr>
        <w:t>Through Aug</w:t>
      </w:r>
      <w:r w:rsidR="002C3DC8">
        <w:rPr>
          <w:rFonts w:ascii="Calibri" w:hAnsi="Calibri" w:cs="Calibri"/>
          <w:i/>
        </w:rPr>
        <w:t>.</w:t>
      </w:r>
      <w:r>
        <w:rPr>
          <w:rFonts w:ascii="Calibri" w:hAnsi="Calibri" w:cs="Calibri"/>
          <w:i/>
        </w:rPr>
        <w:t xml:space="preserve"> 31</w:t>
      </w:r>
      <w:r w:rsidR="009A0733" w:rsidRPr="00090EBE">
        <w:rPr>
          <w:rFonts w:ascii="Calibri" w:hAnsi="Calibri" w:cs="Calibri"/>
        </w:rPr>
        <w:br/>
      </w:r>
      <w:r w:rsidR="00CB4F86" w:rsidRPr="00CB4F86">
        <w:rPr>
          <w:rFonts w:ascii="Calibri" w:hAnsi="Calibri" w:cs="Calibri"/>
        </w:rPr>
        <w:t xml:space="preserve">Celebrate in style at Good Game with </w:t>
      </w:r>
      <w:r w:rsidR="002C3DC8">
        <w:rPr>
          <w:rFonts w:ascii="Calibri" w:hAnsi="Calibri" w:cs="Calibri"/>
        </w:rPr>
        <w:t>an</w:t>
      </w:r>
      <w:r w:rsidR="00CB4F86" w:rsidRPr="00CB4F86">
        <w:rPr>
          <w:rFonts w:ascii="Calibri" w:hAnsi="Calibri" w:cs="Calibri"/>
        </w:rPr>
        <w:t xml:space="preserve"> exclusive Celebrate &amp; Earn Promotion</w:t>
      </w:r>
      <w:r w:rsidR="00CB4F86">
        <w:rPr>
          <w:rFonts w:ascii="Calibri" w:hAnsi="Calibri" w:cs="Calibri"/>
        </w:rPr>
        <w:t>!  Now through</w:t>
      </w:r>
      <w:r w:rsidR="00CB4F86" w:rsidRPr="00CB4F86">
        <w:rPr>
          <w:rFonts w:ascii="Calibri" w:hAnsi="Calibri" w:cs="Calibri"/>
        </w:rPr>
        <w:t xml:space="preserve"> Aug</w:t>
      </w:r>
      <w:r w:rsidR="002C3DC8">
        <w:rPr>
          <w:rFonts w:ascii="Calibri" w:hAnsi="Calibri" w:cs="Calibri"/>
        </w:rPr>
        <w:t>.</w:t>
      </w:r>
      <w:r w:rsidR="00CB4F86" w:rsidRPr="00CB4F86">
        <w:rPr>
          <w:rFonts w:ascii="Calibri" w:hAnsi="Calibri" w:cs="Calibri"/>
        </w:rPr>
        <w:t xml:space="preserve"> 31, when </w:t>
      </w:r>
      <w:r w:rsidR="002C3DC8">
        <w:rPr>
          <w:rFonts w:ascii="Calibri" w:hAnsi="Calibri" w:cs="Calibri"/>
        </w:rPr>
        <w:t>guests book</w:t>
      </w:r>
      <w:r w:rsidR="00CB4F86" w:rsidRPr="00CB4F86">
        <w:rPr>
          <w:rFonts w:ascii="Calibri" w:hAnsi="Calibri" w:cs="Calibri"/>
        </w:rPr>
        <w:t xml:space="preserve"> </w:t>
      </w:r>
      <w:r w:rsidR="002C3DC8">
        <w:rPr>
          <w:rFonts w:ascii="Calibri" w:hAnsi="Calibri" w:cs="Calibri"/>
        </w:rPr>
        <w:t xml:space="preserve">an </w:t>
      </w:r>
      <w:r w:rsidR="00CB4F86" w:rsidRPr="00CB4F86">
        <w:rPr>
          <w:rFonts w:ascii="Calibri" w:hAnsi="Calibri" w:cs="Calibri"/>
        </w:rPr>
        <w:t xml:space="preserve">event and spend $1,000 or more, </w:t>
      </w:r>
      <w:r w:rsidR="002C3DC8">
        <w:rPr>
          <w:rFonts w:ascii="Calibri" w:hAnsi="Calibri" w:cs="Calibri"/>
        </w:rPr>
        <w:t xml:space="preserve">they will </w:t>
      </w:r>
      <w:r w:rsidR="00CB4F86" w:rsidRPr="00CB4F86">
        <w:rPr>
          <w:rFonts w:ascii="Calibri" w:hAnsi="Calibri" w:cs="Calibri"/>
        </w:rPr>
        <w:t>receive a $100 gift certificate to use during your next visit. Whether planning a birthday bash, a corporate gathering or a fun get-together with friends, Good Game offers the perfect venue to make</w:t>
      </w:r>
      <w:r w:rsidR="002C3DC8">
        <w:rPr>
          <w:rFonts w:ascii="Calibri" w:hAnsi="Calibri" w:cs="Calibri"/>
        </w:rPr>
        <w:t xml:space="preserve"> any</w:t>
      </w:r>
      <w:r w:rsidR="00CB4F86" w:rsidRPr="00CB4F86">
        <w:rPr>
          <w:rFonts w:ascii="Calibri" w:hAnsi="Calibri" w:cs="Calibri"/>
        </w:rPr>
        <w:t xml:space="preserve"> event unforgettable.</w:t>
      </w:r>
      <w:r w:rsidR="006D36FF">
        <w:rPr>
          <w:rFonts w:ascii="Calibri" w:hAnsi="Calibri" w:cs="Calibri"/>
        </w:rPr>
        <w:t xml:space="preserve"> </w:t>
      </w:r>
      <w:r w:rsidR="002C3DC8">
        <w:rPr>
          <w:rFonts w:ascii="Calibri" w:hAnsi="Calibri" w:cs="Calibri"/>
        </w:rPr>
        <w:t>Patrons can i</w:t>
      </w:r>
      <w:r w:rsidR="006D36FF">
        <w:rPr>
          <w:rFonts w:ascii="Calibri" w:hAnsi="Calibri" w:cs="Calibri"/>
        </w:rPr>
        <w:t xml:space="preserve">nquire </w:t>
      </w:r>
      <w:hyperlink r:id="rId15" w:history="1">
        <w:r w:rsidR="006D36FF" w:rsidRPr="006D36FF">
          <w:rPr>
            <w:rStyle w:val="Hyperlink"/>
            <w:rFonts w:ascii="Calibri" w:hAnsi="Calibri" w:cs="Calibri"/>
          </w:rPr>
          <w:t>here</w:t>
        </w:r>
      </w:hyperlink>
      <w:r w:rsidR="006D36FF">
        <w:rPr>
          <w:rFonts w:ascii="Calibri" w:hAnsi="Calibri" w:cs="Calibri"/>
        </w:rPr>
        <w:t>.</w:t>
      </w:r>
    </w:p>
    <w:p w14:paraId="4A355CB6" w14:textId="77777777" w:rsidR="00CB4F86" w:rsidRDefault="00CB4F86" w:rsidP="00954451">
      <w:pPr>
        <w:rPr>
          <w:rFonts w:ascii="Calibri" w:hAnsi="Calibri" w:cs="Calibri"/>
        </w:rPr>
      </w:pPr>
    </w:p>
    <w:p w14:paraId="5E10E5CD" w14:textId="79FB2F3C" w:rsidR="00163866" w:rsidRPr="003A1172" w:rsidRDefault="00163866" w:rsidP="00954451">
      <w:pPr>
        <w:rPr>
          <w:rFonts w:ascii="Calibri" w:hAnsi="Calibri" w:cs="Calibri"/>
          <w:b/>
          <w:bCs/>
        </w:rPr>
      </w:pPr>
      <w:r w:rsidRPr="003A1172">
        <w:rPr>
          <w:rFonts w:ascii="Calibri" w:hAnsi="Calibri" w:cs="Calibri"/>
          <w:b/>
          <w:bCs/>
        </w:rPr>
        <w:t>Books for Bagels at Goldberg</w:t>
      </w:r>
      <w:r w:rsidR="00725A6A" w:rsidRPr="003A1172">
        <w:rPr>
          <w:rFonts w:ascii="Calibri" w:hAnsi="Calibri" w:cs="Calibri"/>
          <w:b/>
          <w:bCs/>
        </w:rPr>
        <w:t>s</w:t>
      </w:r>
    </w:p>
    <w:p w14:paraId="08CB1D26" w14:textId="6DC7979E" w:rsidR="003A1172" w:rsidRDefault="003A1172" w:rsidP="00954451">
      <w:pPr>
        <w:rPr>
          <w:rFonts w:ascii="Calibri" w:hAnsi="Calibri" w:cs="Calibri"/>
        </w:rPr>
      </w:pPr>
      <w:r>
        <w:rPr>
          <w:rFonts w:ascii="Calibri" w:hAnsi="Calibri" w:cs="Calibri"/>
          <w:i/>
        </w:rPr>
        <w:t>Through Aug</w:t>
      </w:r>
      <w:r w:rsidR="002C3DC8">
        <w:rPr>
          <w:rFonts w:ascii="Calibri" w:hAnsi="Calibri" w:cs="Calibri"/>
          <w:i/>
        </w:rPr>
        <w:t xml:space="preserve">. </w:t>
      </w:r>
      <w:r>
        <w:rPr>
          <w:rFonts w:ascii="Calibri" w:hAnsi="Calibri" w:cs="Calibri"/>
          <w:i/>
        </w:rPr>
        <w:t>31</w:t>
      </w:r>
    </w:p>
    <w:p w14:paraId="35F1FC4A" w14:textId="1D31B734" w:rsidR="00724CEA" w:rsidRDefault="00A2631B" w:rsidP="00724CEA">
      <w:pPr>
        <w:rPr>
          <w:rFonts w:ascii="Calibri" w:hAnsi="Calibri" w:cs="Calibri"/>
        </w:rPr>
      </w:pPr>
      <w:r w:rsidRPr="00A2631B">
        <w:rPr>
          <w:rFonts w:ascii="Calibri" w:hAnsi="Calibri" w:cs="Calibri"/>
        </w:rPr>
        <w:t>Goldbergs Fine Foods is hosting a book drive for kids</w:t>
      </w:r>
      <w:r>
        <w:rPr>
          <w:rFonts w:ascii="Calibri" w:hAnsi="Calibri" w:cs="Calibri"/>
        </w:rPr>
        <w:t xml:space="preserve"> to support Reach Out &amp; Read Georgia.  Throughout </w:t>
      </w:r>
      <w:r w:rsidRPr="00A2631B">
        <w:rPr>
          <w:rFonts w:ascii="Calibri" w:hAnsi="Calibri" w:cs="Calibri"/>
        </w:rPr>
        <w:t>August, Goldbergs will collect donations of new books for infants and the Pre-K crowd.</w:t>
      </w:r>
      <w:r w:rsidR="00724CEA">
        <w:rPr>
          <w:rFonts w:ascii="Calibri" w:hAnsi="Calibri" w:cs="Calibri"/>
        </w:rPr>
        <w:t xml:space="preserve">  E</w:t>
      </w:r>
      <w:r w:rsidRPr="00A2631B">
        <w:rPr>
          <w:rFonts w:ascii="Calibri" w:hAnsi="Calibri" w:cs="Calibri"/>
        </w:rPr>
        <w:t>ach contributor will receive a FREE bagel and cream cheese from Goldbergs.</w:t>
      </w:r>
      <w:r w:rsidR="00724CEA">
        <w:rPr>
          <w:rFonts w:ascii="Calibri" w:hAnsi="Calibri" w:cs="Calibri"/>
        </w:rPr>
        <w:t xml:space="preserve"> </w:t>
      </w:r>
      <w:r w:rsidR="002C3DC8">
        <w:rPr>
          <w:rFonts w:ascii="Calibri" w:hAnsi="Calibri" w:cs="Calibri"/>
        </w:rPr>
        <w:t>This o</w:t>
      </w:r>
      <w:r w:rsidR="00724CEA">
        <w:rPr>
          <w:rFonts w:ascii="Calibri" w:hAnsi="Calibri" w:cs="Calibri"/>
        </w:rPr>
        <w:t>ffer may only be redeemed once per customer.</w:t>
      </w:r>
    </w:p>
    <w:p w14:paraId="33508121" w14:textId="77777777" w:rsidR="003A1172" w:rsidRDefault="003A1172" w:rsidP="00954451">
      <w:pPr>
        <w:rPr>
          <w:rFonts w:ascii="Calibri" w:hAnsi="Calibri" w:cs="Calibri"/>
        </w:rPr>
      </w:pPr>
    </w:p>
    <w:p w14:paraId="65C808C4" w14:textId="699C7BA6" w:rsidR="00EB1AC4" w:rsidRPr="00090EBE" w:rsidRDefault="00090EBE" w:rsidP="00954451">
      <w:pPr>
        <w:rPr>
          <w:rFonts w:ascii="Calibri" w:hAnsi="Calibri" w:cs="Calibri"/>
        </w:rPr>
      </w:pPr>
      <w:r w:rsidRPr="00090EBE">
        <w:rPr>
          <w:rFonts w:ascii="Calibri" w:hAnsi="Calibri" w:cs="Calibri"/>
          <w:b/>
        </w:rPr>
        <w:t>Jazz Brunch at C. Ellet’s</w:t>
      </w:r>
      <w:r w:rsidRPr="00090EBE">
        <w:rPr>
          <w:rFonts w:ascii="Calibri" w:hAnsi="Calibri" w:cs="Calibri"/>
          <w:b/>
        </w:rPr>
        <w:br/>
      </w:r>
      <w:r w:rsidRPr="00090EBE">
        <w:rPr>
          <w:rFonts w:ascii="Calibri" w:hAnsi="Calibri" w:cs="Calibri"/>
          <w:i/>
        </w:rPr>
        <w:t>Saturdays and Sundays; 11 a.m. – 3 p.m.</w:t>
      </w:r>
      <w:r w:rsidRPr="00090EBE">
        <w:rPr>
          <w:rFonts w:ascii="Calibri" w:hAnsi="Calibri" w:cs="Calibri"/>
        </w:rPr>
        <w:br/>
      </w:r>
      <w:r w:rsidR="00F53B05">
        <w:rPr>
          <w:rFonts w:ascii="Calibri" w:hAnsi="Calibri" w:cs="Calibri"/>
        </w:rPr>
        <w:t>E</w:t>
      </w:r>
      <w:r w:rsidRPr="00090EBE">
        <w:rPr>
          <w:rFonts w:ascii="Calibri" w:hAnsi="Calibri" w:cs="Calibri"/>
        </w:rPr>
        <w:t xml:space="preserve">njoy jazzy tunes over mimosas and fan-favorite bites at C. Ellet’s, including Southern Fried Chicken and Pancake Paloozas. The Jazz Duo plays every Saturday and Sunday from 11 a.m. – 3 p.m. </w:t>
      </w:r>
      <w:r w:rsidRPr="00090EBE">
        <w:rPr>
          <w:rFonts w:ascii="Calibri" w:hAnsi="Calibri" w:cs="Calibri"/>
          <w:color w:val="141827"/>
        </w:rPr>
        <w:t>For reservations, click</w:t>
      </w:r>
      <w:hyperlink r:id="rId16">
        <w:r w:rsidRPr="00090EBE">
          <w:rPr>
            <w:rFonts w:ascii="Calibri" w:hAnsi="Calibri" w:cs="Calibri"/>
            <w:color w:val="141827"/>
          </w:rPr>
          <w:t xml:space="preserve"> </w:t>
        </w:r>
      </w:hyperlink>
      <w:hyperlink r:id="rId17">
        <w:r w:rsidRPr="00090EBE">
          <w:rPr>
            <w:rFonts w:ascii="Calibri" w:hAnsi="Calibri" w:cs="Calibri"/>
            <w:color w:val="1155CC"/>
            <w:u w:val="single"/>
          </w:rPr>
          <w:t>here</w:t>
        </w:r>
      </w:hyperlink>
      <w:r w:rsidRPr="00090EBE">
        <w:rPr>
          <w:rFonts w:ascii="Calibri" w:hAnsi="Calibri" w:cs="Calibri"/>
        </w:rPr>
        <w:t>!</w:t>
      </w:r>
    </w:p>
    <w:p w14:paraId="51638B8B" w14:textId="7331B74F" w:rsidR="00EB1AC4" w:rsidRDefault="00090EBE">
      <w:pPr>
        <w:spacing w:before="240" w:after="240"/>
        <w:rPr>
          <w:rFonts w:ascii="Calibri" w:hAnsi="Calibri" w:cs="Calibri"/>
        </w:rPr>
      </w:pPr>
      <w:r w:rsidRPr="00090EBE">
        <w:rPr>
          <w:rFonts w:ascii="Calibri" w:hAnsi="Calibri" w:cs="Calibri"/>
          <w:b/>
        </w:rPr>
        <w:t>Divas Drag Brunch at Live! at The Battery Atlanta</w:t>
      </w:r>
      <w:r w:rsidRPr="00090EBE">
        <w:rPr>
          <w:rFonts w:ascii="Calibri" w:hAnsi="Calibri" w:cs="Calibri"/>
          <w:b/>
        </w:rPr>
        <w:br/>
      </w:r>
      <w:r w:rsidRPr="00090EBE">
        <w:rPr>
          <w:rFonts w:ascii="Calibri" w:hAnsi="Calibri" w:cs="Calibri"/>
          <w:i/>
        </w:rPr>
        <w:t>Sunday, Aug. 11 from 11 a.m. – 3 p.m.</w:t>
      </w:r>
      <w:r w:rsidRPr="00090EBE">
        <w:rPr>
          <w:rFonts w:ascii="Calibri" w:hAnsi="Calibri" w:cs="Calibri"/>
          <w:i/>
        </w:rPr>
        <w:br/>
      </w:r>
      <w:r w:rsidRPr="00090EBE">
        <w:rPr>
          <w:rFonts w:ascii="Calibri" w:hAnsi="Calibri" w:cs="Calibri"/>
        </w:rPr>
        <w:t>The QUEENS are back</w:t>
      </w:r>
      <w:r w:rsidR="00F53B05">
        <w:rPr>
          <w:rFonts w:ascii="Calibri" w:hAnsi="Calibri" w:cs="Calibri"/>
        </w:rPr>
        <w:t xml:space="preserve"> to dazzle in </w:t>
      </w:r>
      <w:r w:rsidRPr="00090EBE">
        <w:rPr>
          <w:rFonts w:ascii="Calibri" w:hAnsi="Calibri" w:cs="Calibri"/>
        </w:rPr>
        <w:t xml:space="preserve">an unforgettable show </w:t>
      </w:r>
      <w:r w:rsidR="00F53B05">
        <w:rPr>
          <w:rFonts w:ascii="Calibri" w:hAnsi="Calibri" w:cs="Calibri"/>
        </w:rPr>
        <w:t xml:space="preserve">at </w:t>
      </w:r>
      <w:r w:rsidRPr="00090EBE">
        <w:rPr>
          <w:rFonts w:ascii="Calibri" w:hAnsi="Calibri" w:cs="Calibri"/>
        </w:rPr>
        <w:t xml:space="preserve">Live! At The Battery Atlanta’s Divas Drag Brunch. This </w:t>
      </w:r>
      <w:r w:rsidR="00F53B05">
        <w:rPr>
          <w:rFonts w:ascii="Calibri" w:hAnsi="Calibri" w:cs="Calibri"/>
        </w:rPr>
        <w:t xml:space="preserve">spectacular </w:t>
      </w:r>
      <w:r w:rsidRPr="00090EBE">
        <w:rPr>
          <w:rFonts w:ascii="Calibri" w:hAnsi="Calibri" w:cs="Calibri"/>
        </w:rPr>
        <w:t xml:space="preserve">ticketed event </w:t>
      </w:r>
      <w:r w:rsidR="00F53B05">
        <w:rPr>
          <w:rFonts w:ascii="Calibri" w:hAnsi="Calibri" w:cs="Calibri"/>
        </w:rPr>
        <w:t xml:space="preserve">promises a show-stopping performance, delectable </w:t>
      </w:r>
      <w:r w:rsidRPr="00090EBE">
        <w:rPr>
          <w:rFonts w:ascii="Calibri" w:hAnsi="Calibri" w:cs="Calibri"/>
        </w:rPr>
        <w:t>brunch</w:t>
      </w:r>
      <w:r w:rsidR="00F53B05">
        <w:rPr>
          <w:rFonts w:ascii="Calibri" w:hAnsi="Calibri" w:cs="Calibri"/>
        </w:rPr>
        <w:t xml:space="preserve">, </w:t>
      </w:r>
      <w:r w:rsidRPr="00090EBE">
        <w:rPr>
          <w:rFonts w:ascii="Calibri" w:hAnsi="Calibri" w:cs="Calibri"/>
        </w:rPr>
        <w:t xml:space="preserve">specialty cocktails and </w:t>
      </w:r>
      <w:r w:rsidR="00F53B05">
        <w:rPr>
          <w:rFonts w:ascii="Calibri" w:hAnsi="Calibri" w:cs="Calibri"/>
        </w:rPr>
        <w:t xml:space="preserve">so much </w:t>
      </w:r>
      <w:r w:rsidRPr="00090EBE">
        <w:rPr>
          <w:rFonts w:ascii="Calibri" w:hAnsi="Calibri" w:cs="Calibri"/>
        </w:rPr>
        <w:t>more. To purchase tickets, click</w:t>
      </w:r>
      <w:hyperlink r:id="rId18">
        <w:r w:rsidRPr="00090EBE">
          <w:rPr>
            <w:rFonts w:ascii="Calibri" w:hAnsi="Calibri" w:cs="Calibri"/>
          </w:rPr>
          <w:t xml:space="preserve"> </w:t>
        </w:r>
      </w:hyperlink>
      <w:hyperlink r:id="rId19">
        <w:r w:rsidRPr="00090EBE">
          <w:rPr>
            <w:rFonts w:ascii="Calibri" w:hAnsi="Calibri" w:cs="Calibri"/>
            <w:color w:val="1155CC"/>
            <w:u w:val="single"/>
          </w:rPr>
          <w:t>here</w:t>
        </w:r>
      </w:hyperlink>
      <w:r w:rsidRPr="00090EBE">
        <w:rPr>
          <w:rFonts w:ascii="Calibri" w:hAnsi="Calibri" w:cs="Calibri"/>
        </w:rPr>
        <w:t>.</w:t>
      </w:r>
    </w:p>
    <w:p w14:paraId="72ED26BD" w14:textId="6EEB435B" w:rsidR="00EB1AC4" w:rsidRDefault="00090EBE">
      <w:pPr>
        <w:spacing w:before="240" w:after="240"/>
        <w:rPr>
          <w:rFonts w:ascii="Calibri" w:hAnsi="Calibri" w:cs="Calibri"/>
        </w:rPr>
      </w:pPr>
      <w:r w:rsidRPr="00090EBE">
        <w:rPr>
          <w:rFonts w:ascii="Calibri" w:hAnsi="Calibri" w:cs="Calibri"/>
          <w:b/>
        </w:rPr>
        <w:t>Sunday Supper at Garden &amp; Gun Club</w:t>
      </w:r>
      <w:r w:rsidRPr="00090EBE">
        <w:rPr>
          <w:rFonts w:ascii="Calibri" w:hAnsi="Calibri" w:cs="Calibri"/>
          <w:b/>
        </w:rPr>
        <w:br/>
      </w:r>
      <w:r w:rsidRPr="00090EBE">
        <w:rPr>
          <w:rFonts w:ascii="Calibri" w:hAnsi="Calibri" w:cs="Calibri"/>
          <w:i/>
        </w:rPr>
        <w:t>Sunday, Aug. 18 from 6 – 9 p.m.</w:t>
      </w:r>
      <w:r w:rsidRPr="00090EBE">
        <w:rPr>
          <w:rFonts w:ascii="Calibri" w:hAnsi="Calibri" w:cs="Calibri"/>
          <w:i/>
        </w:rPr>
        <w:br/>
      </w:r>
      <w:r w:rsidRPr="00090EBE">
        <w:rPr>
          <w:rFonts w:ascii="Calibri" w:hAnsi="Calibri" w:cs="Calibri"/>
        </w:rPr>
        <w:t xml:space="preserve">Experience a savory Sunday Supper this August at Garden &amp; Gun Club! In celebration of Filipino faire, chef Nikko </w:t>
      </w:r>
      <w:proofErr w:type="spellStart"/>
      <w:r w:rsidRPr="00090EBE">
        <w:rPr>
          <w:rFonts w:ascii="Calibri" w:hAnsi="Calibri" w:cs="Calibri"/>
        </w:rPr>
        <w:t>Cagalan</w:t>
      </w:r>
      <w:proofErr w:type="spellEnd"/>
      <w:r w:rsidRPr="00090EBE">
        <w:rPr>
          <w:rFonts w:ascii="Calibri" w:hAnsi="Calibri" w:cs="Calibri"/>
        </w:rPr>
        <w:t xml:space="preserve"> of </w:t>
      </w:r>
      <w:proofErr w:type="spellStart"/>
      <w:r w:rsidRPr="00090EBE">
        <w:rPr>
          <w:rFonts w:ascii="Calibri" w:hAnsi="Calibri" w:cs="Calibri"/>
        </w:rPr>
        <w:lastRenderedPageBreak/>
        <w:t>Kultra</w:t>
      </w:r>
      <w:proofErr w:type="spellEnd"/>
      <w:r w:rsidRPr="00090EBE">
        <w:rPr>
          <w:rFonts w:ascii="Calibri" w:hAnsi="Calibri" w:cs="Calibri"/>
        </w:rPr>
        <w:t xml:space="preserve"> joins Garden &amp; Gun Club to </w:t>
      </w:r>
      <w:r w:rsidR="009212BB">
        <w:rPr>
          <w:rFonts w:ascii="Calibri" w:hAnsi="Calibri" w:cs="Calibri"/>
        </w:rPr>
        <w:t xml:space="preserve">present a tantalizing, </w:t>
      </w:r>
      <w:r w:rsidRPr="00090EBE">
        <w:rPr>
          <w:rFonts w:ascii="Calibri" w:hAnsi="Calibri" w:cs="Calibri"/>
        </w:rPr>
        <w:t xml:space="preserve">seasonal three-course dinner complete with wine pairings. </w:t>
      </w:r>
      <w:r w:rsidR="009212BB">
        <w:rPr>
          <w:rFonts w:ascii="Calibri" w:hAnsi="Calibri" w:cs="Calibri"/>
        </w:rPr>
        <w:t xml:space="preserve">To elevate your evening, </w:t>
      </w:r>
      <w:r w:rsidRPr="00090EBE">
        <w:rPr>
          <w:rFonts w:ascii="Calibri" w:hAnsi="Calibri" w:cs="Calibri"/>
        </w:rPr>
        <w:t>click</w:t>
      </w:r>
      <w:hyperlink r:id="rId20">
        <w:r w:rsidRPr="00090EBE">
          <w:rPr>
            <w:rFonts w:ascii="Calibri" w:hAnsi="Calibri" w:cs="Calibri"/>
          </w:rPr>
          <w:t xml:space="preserve"> </w:t>
        </w:r>
      </w:hyperlink>
      <w:hyperlink r:id="rId21">
        <w:r w:rsidRPr="00090EBE">
          <w:rPr>
            <w:rFonts w:ascii="Calibri" w:hAnsi="Calibri" w:cs="Calibri"/>
            <w:color w:val="1155CC"/>
            <w:u w:val="single"/>
          </w:rPr>
          <w:t>here</w:t>
        </w:r>
      </w:hyperlink>
      <w:r w:rsidR="009212BB">
        <w:rPr>
          <w:rFonts w:ascii="Calibri" w:hAnsi="Calibri" w:cs="Calibri"/>
          <w:color w:val="1155CC"/>
          <w:u w:val="single"/>
        </w:rPr>
        <w:t xml:space="preserve"> for more information or to purchase tickets</w:t>
      </w:r>
      <w:r w:rsidRPr="00090EBE">
        <w:rPr>
          <w:rFonts w:ascii="Calibri" w:hAnsi="Calibri" w:cs="Calibri"/>
        </w:rPr>
        <w:t>!</w:t>
      </w:r>
    </w:p>
    <w:p w14:paraId="0EF4194C" w14:textId="103B0465" w:rsidR="00EB1AC4" w:rsidRDefault="00090EBE">
      <w:pPr>
        <w:spacing w:before="240" w:after="240"/>
        <w:rPr>
          <w:rFonts w:ascii="Calibri" w:hAnsi="Calibri" w:cs="Calibri"/>
        </w:rPr>
      </w:pPr>
      <w:r w:rsidRPr="00090EBE">
        <w:rPr>
          <w:rFonts w:ascii="Calibri" w:hAnsi="Calibri" w:cs="Calibri"/>
          <w:b/>
        </w:rPr>
        <w:t>Atlanta Wine Walk at Live! At The Battery Atlanta</w:t>
      </w:r>
      <w:r w:rsidRPr="00090EBE">
        <w:rPr>
          <w:rFonts w:ascii="Calibri" w:hAnsi="Calibri" w:cs="Calibri"/>
          <w:b/>
        </w:rPr>
        <w:br/>
      </w:r>
      <w:r w:rsidRPr="00090EBE">
        <w:rPr>
          <w:rFonts w:ascii="Calibri" w:hAnsi="Calibri" w:cs="Calibri"/>
          <w:i/>
        </w:rPr>
        <w:t>Saturday, Aug. 31 at 4 p.m.</w:t>
      </w:r>
      <w:r w:rsidRPr="00090EBE">
        <w:rPr>
          <w:rFonts w:ascii="Calibri" w:hAnsi="Calibri" w:cs="Calibri"/>
          <w:i/>
        </w:rPr>
        <w:br/>
      </w:r>
      <w:r w:rsidRPr="00090EBE">
        <w:rPr>
          <w:rFonts w:ascii="Calibri" w:hAnsi="Calibri" w:cs="Calibri"/>
        </w:rPr>
        <w:t>Uncork and unwind at Atlanta’s favorite wine festival! On Aug. 31</w:t>
      </w:r>
      <w:r w:rsidR="009212BB">
        <w:rPr>
          <w:rFonts w:ascii="Calibri" w:hAnsi="Calibri" w:cs="Calibri"/>
        </w:rPr>
        <w:t xml:space="preserve"> from 4-7 p.m., </w:t>
      </w:r>
      <w:r w:rsidRPr="00090EBE">
        <w:rPr>
          <w:rFonts w:ascii="Calibri" w:hAnsi="Calibri" w:cs="Calibri"/>
        </w:rPr>
        <w:t xml:space="preserve">wine </w:t>
      </w:r>
      <w:r w:rsidR="009212BB">
        <w:rPr>
          <w:rFonts w:ascii="Calibri" w:hAnsi="Calibri" w:cs="Calibri"/>
        </w:rPr>
        <w:t>enthusiasts</w:t>
      </w:r>
      <w:r w:rsidR="0054615B">
        <w:rPr>
          <w:rFonts w:ascii="Calibri" w:hAnsi="Calibri" w:cs="Calibri"/>
        </w:rPr>
        <w:t xml:space="preserve"> </w:t>
      </w:r>
      <w:r w:rsidRPr="00090EBE">
        <w:rPr>
          <w:rFonts w:ascii="Calibri" w:hAnsi="Calibri" w:cs="Calibri"/>
        </w:rPr>
        <w:t xml:space="preserve">are invited to sip, taste and enjoy </w:t>
      </w:r>
      <w:r w:rsidR="009212BB">
        <w:rPr>
          <w:rFonts w:ascii="Calibri" w:hAnsi="Calibri" w:cs="Calibri"/>
        </w:rPr>
        <w:t xml:space="preserve">selections from top wine </w:t>
      </w:r>
      <w:r w:rsidRPr="00090EBE">
        <w:rPr>
          <w:rFonts w:ascii="Calibri" w:hAnsi="Calibri" w:cs="Calibri"/>
        </w:rPr>
        <w:t>vendors at the Atlanta Wine Walk</w:t>
      </w:r>
      <w:r w:rsidR="009212BB">
        <w:rPr>
          <w:rFonts w:ascii="Calibri" w:hAnsi="Calibri" w:cs="Calibri"/>
        </w:rPr>
        <w:t xml:space="preserve"> while supporting </w:t>
      </w:r>
      <w:hyperlink r:id="rId22">
        <w:r w:rsidRPr="00090EBE">
          <w:rPr>
            <w:rFonts w:ascii="Calibri" w:hAnsi="Calibri" w:cs="Calibri"/>
          </w:rPr>
          <w:t xml:space="preserve"> </w:t>
        </w:r>
      </w:hyperlink>
      <w:hyperlink r:id="rId23">
        <w:r w:rsidRPr="00090EBE">
          <w:rPr>
            <w:rFonts w:ascii="Calibri" w:hAnsi="Calibri" w:cs="Calibri"/>
            <w:color w:val="1155CC"/>
            <w:u w:val="single"/>
          </w:rPr>
          <w:t>Bert’s Big Adventure</w:t>
        </w:r>
      </w:hyperlink>
      <w:r w:rsidR="009212BB">
        <w:rPr>
          <w:rFonts w:ascii="Calibri" w:hAnsi="Calibri" w:cs="Calibri"/>
          <w:color w:val="1155CC"/>
          <w:u w:val="single"/>
        </w:rPr>
        <w:t>.</w:t>
      </w:r>
      <w:r w:rsidRPr="00090EBE">
        <w:rPr>
          <w:rFonts w:ascii="Calibri" w:hAnsi="Calibri" w:cs="Calibri"/>
          <w:color w:val="141827"/>
        </w:rPr>
        <w:t xml:space="preserve"> </w:t>
      </w:r>
      <w:r w:rsidR="009212BB">
        <w:rPr>
          <w:rFonts w:ascii="Calibri" w:hAnsi="Calibri" w:cs="Calibri"/>
          <w:color w:val="141827"/>
        </w:rPr>
        <w:t>Make</w:t>
      </w:r>
      <w:r w:rsidR="009212BB">
        <w:rPr>
          <w:rFonts w:ascii="Calibri" w:hAnsi="Calibri" w:cs="Calibri"/>
        </w:rPr>
        <w:t xml:space="preserve"> </w:t>
      </w:r>
      <w:r w:rsidRPr="00090EBE">
        <w:rPr>
          <w:rFonts w:ascii="Calibri" w:hAnsi="Calibri" w:cs="Calibri"/>
        </w:rPr>
        <w:t>new Wine Walk memories with some fun on the Plaza Green, including live music and shopping from local vendors.</w:t>
      </w:r>
    </w:p>
    <w:p w14:paraId="23E67C2E" w14:textId="77777777" w:rsidR="00EB1AC4" w:rsidRPr="00090EBE" w:rsidRDefault="00090EBE">
      <w:pPr>
        <w:spacing w:before="240" w:after="240"/>
        <w:rPr>
          <w:rFonts w:ascii="Calibri" w:hAnsi="Calibri" w:cs="Calibri"/>
          <w:b/>
          <w:u w:val="single"/>
        </w:rPr>
      </w:pPr>
      <w:r w:rsidRPr="00090EBE">
        <w:rPr>
          <w:rFonts w:ascii="Calibri" w:hAnsi="Calibri" w:cs="Calibri"/>
          <w:b/>
          <w:u w:val="single"/>
        </w:rPr>
        <w:t>Select Retailer Promotions:</w:t>
      </w:r>
    </w:p>
    <w:p w14:paraId="5C36B738" w14:textId="142951FD" w:rsidR="00EB1AC4" w:rsidRPr="00090EBE" w:rsidRDefault="00090EBE">
      <w:pPr>
        <w:spacing w:before="240" w:after="240"/>
        <w:rPr>
          <w:rFonts w:ascii="Calibri" w:hAnsi="Calibri" w:cs="Calibri"/>
        </w:rPr>
      </w:pPr>
      <w:r w:rsidRPr="00090EBE">
        <w:rPr>
          <w:rFonts w:ascii="Calibri" w:hAnsi="Calibri" w:cs="Calibri"/>
          <w:b/>
        </w:rPr>
        <w:t>Fiddler Chin Music Toasted “Changeup” Bottle Release &amp; Tasting at ASW</w:t>
      </w:r>
      <w:r w:rsidRPr="00090EBE">
        <w:rPr>
          <w:rFonts w:ascii="Calibri" w:hAnsi="Calibri" w:cs="Calibri"/>
          <w:b/>
        </w:rPr>
        <w:br/>
      </w:r>
      <w:r w:rsidRPr="00090EBE">
        <w:rPr>
          <w:rFonts w:ascii="Calibri" w:hAnsi="Calibri" w:cs="Calibri"/>
          <w:i/>
        </w:rPr>
        <w:t>Saturday, Aug. 10 from 4 – 7 p.m.</w:t>
      </w:r>
      <w:r w:rsidRPr="00090EBE">
        <w:rPr>
          <w:rFonts w:ascii="Calibri" w:hAnsi="Calibri" w:cs="Calibri"/>
          <w:i/>
        </w:rPr>
        <w:br/>
      </w:r>
      <w:r w:rsidRPr="00090EBE">
        <w:rPr>
          <w:rFonts w:ascii="Calibri" w:hAnsi="Calibri" w:cs="Calibri"/>
        </w:rPr>
        <w:t>ASW celebrat</w:t>
      </w:r>
      <w:r w:rsidR="009212BB">
        <w:rPr>
          <w:rFonts w:ascii="Calibri" w:hAnsi="Calibri" w:cs="Calibri"/>
        </w:rPr>
        <w:t>es</w:t>
      </w:r>
      <w:r w:rsidRPr="00090EBE">
        <w:rPr>
          <w:rFonts w:ascii="Calibri" w:hAnsi="Calibri" w:cs="Calibri"/>
        </w:rPr>
        <w:t xml:space="preserve"> their fourth release, the Fiddler Chin Music Toasted Bourbon “Changeup</w:t>
      </w:r>
      <w:r w:rsidR="009212BB">
        <w:rPr>
          <w:rFonts w:ascii="Calibri" w:hAnsi="Calibri" w:cs="Calibri"/>
        </w:rPr>
        <w:t>!</w:t>
      </w:r>
      <w:r w:rsidRPr="00090EBE">
        <w:rPr>
          <w:rFonts w:ascii="Calibri" w:hAnsi="Calibri" w:cs="Calibri"/>
        </w:rPr>
        <w:t xml:space="preserve">” On Aug. 10, </w:t>
      </w:r>
      <w:r w:rsidR="009212BB">
        <w:rPr>
          <w:rFonts w:ascii="Calibri" w:hAnsi="Calibri" w:cs="Calibri"/>
        </w:rPr>
        <w:t xml:space="preserve">the distillery offers </w:t>
      </w:r>
      <w:r w:rsidRPr="00090EBE">
        <w:rPr>
          <w:rFonts w:ascii="Calibri" w:hAnsi="Calibri" w:cs="Calibri"/>
        </w:rPr>
        <w:t>a special Guided Tasting of all four Fiddler Chin Music releases</w:t>
      </w:r>
      <w:r w:rsidR="009212BB">
        <w:rPr>
          <w:rFonts w:ascii="Calibri" w:hAnsi="Calibri" w:cs="Calibri"/>
        </w:rPr>
        <w:t>, and g</w:t>
      </w:r>
      <w:r w:rsidRPr="00090EBE">
        <w:rPr>
          <w:rFonts w:ascii="Calibri" w:hAnsi="Calibri" w:cs="Calibri"/>
        </w:rPr>
        <w:t>uests will have the opportunity to enter</w:t>
      </w:r>
      <w:r w:rsidR="0054615B">
        <w:rPr>
          <w:rFonts w:ascii="Calibri" w:hAnsi="Calibri" w:cs="Calibri"/>
        </w:rPr>
        <w:t xml:space="preserve"> </w:t>
      </w:r>
      <w:r w:rsidR="009212BB">
        <w:rPr>
          <w:rFonts w:ascii="Calibri" w:hAnsi="Calibri" w:cs="Calibri"/>
        </w:rPr>
        <w:t xml:space="preserve">to win </w:t>
      </w:r>
      <w:r w:rsidRPr="00090EBE">
        <w:rPr>
          <w:rFonts w:ascii="Calibri" w:hAnsi="Calibri" w:cs="Calibri"/>
        </w:rPr>
        <w:t>an exclusive giveaway with the purchase of a bottle of the new release. To join the guided tasting, click</w:t>
      </w:r>
      <w:hyperlink r:id="rId24">
        <w:r w:rsidRPr="00090EBE">
          <w:rPr>
            <w:rFonts w:ascii="Calibri" w:hAnsi="Calibri" w:cs="Calibri"/>
          </w:rPr>
          <w:t xml:space="preserve"> </w:t>
        </w:r>
      </w:hyperlink>
      <w:hyperlink r:id="rId25">
        <w:r w:rsidRPr="00090EBE">
          <w:rPr>
            <w:rFonts w:ascii="Calibri" w:hAnsi="Calibri" w:cs="Calibri"/>
            <w:color w:val="1155CC"/>
            <w:u w:val="single"/>
          </w:rPr>
          <w:t>here</w:t>
        </w:r>
      </w:hyperlink>
      <w:r w:rsidRPr="00090EBE">
        <w:rPr>
          <w:rFonts w:ascii="Calibri" w:hAnsi="Calibri" w:cs="Calibri"/>
        </w:rPr>
        <w:t>!</w:t>
      </w:r>
    </w:p>
    <w:p w14:paraId="3A1FB643" w14:textId="0F3C377C" w:rsidR="00EB1AC4" w:rsidRPr="00090EBE" w:rsidRDefault="00090EBE">
      <w:pPr>
        <w:spacing w:before="240" w:after="240"/>
        <w:rPr>
          <w:rFonts w:ascii="Calibri" w:hAnsi="Calibri" w:cs="Calibri"/>
        </w:rPr>
      </w:pPr>
      <w:r w:rsidRPr="00090EBE">
        <w:rPr>
          <w:rFonts w:ascii="Calibri" w:hAnsi="Calibri" w:cs="Calibri"/>
          <w:b/>
        </w:rPr>
        <w:t>Throwdown Thursday: Luke Bryan Night</w:t>
      </w:r>
      <w:r w:rsidRPr="00090EBE">
        <w:rPr>
          <w:rFonts w:ascii="Calibri" w:hAnsi="Calibri" w:cs="Calibri"/>
          <w:b/>
        </w:rPr>
        <w:br/>
      </w:r>
      <w:r w:rsidRPr="00090EBE">
        <w:rPr>
          <w:rFonts w:ascii="Calibri" w:hAnsi="Calibri" w:cs="Calibri"/>
          <w:i/>
        </w:rPr>
        <w:t>Thursday, Aug. 15 at 8 p.m.</w:t>
      </w:r>
      <w:r w:rsidRPr="00090EBE">
        <w:rPr>
          <w:rFonts w:ascii="Calibri" w:hAnsi="Calibri" w:cs="Calibri"/>
          <w:i/>
        </w:rPr>
        <w:br/>
      </w:r>
      <w:r w:rsidRPr="00090EBE">
        <w:rPr>
          <w:rFonts w:ascii="Calibri" w:hAnsi="Calibri" w:cs="Calibri"/>
        </w:rPr>
        <w:t>Join PBR’s Throwdown Thursday for a Luke Bryan</w:t>
      </w:r>
      <w:r w:rsidR="009212BB">
        <w:rPr>
          <w:rFonts w:ascii="Calibri" w:hAnsi="Calibri" w:cs="Calibri"/>
        </w:rPr>
        <w:t>-</w:t>
      </w:r>
      <w:r w:rsidRPr="00090EBE">
        <w:rPr>
          <w:rFonts w:ascii="Calibri" w:hAnsi="Calibri" w:cs="Calibri"/>
        </w:rPr>
        <w:t xml:space="preserve">themed night before he </w:t>
      </w:r>
      <w:r w:rsidR="009212BB">
        <w:rPr>
          <w:rFonts w:ascii="Calibri" w:hAnsi="Calibri" w:cs="Calibri"/>
        </w:rPr>
        <w:t xml:space="preserve">takes </w:t>
      </w:r>
      <w:r w:rsidRPr="00090EBE">
        <w:rPr>
          <w:rFonts w:ascii="Calibri" w:hAnsi="Calibri" w:cs="Calibri"/>
        </w:rPr>
        <w:t xml:space="preserve">the stage at Truist Park! Attendees are invited to dust off their boots and </w:t>
      </w:r>
      <w:r w:rsidR="009212BB">
        <w:rPr>
          <w:rFonts w:ascii="Calibri" w:hAnsi="Calibri" w:cs="Calibri"/>
        </w:rPr>
        <w:t xml:space="preserve">head </w:t>
      </w:r>
      <w:r w:rsidRPr="00090EBE">
        <w:rPr>
          <w:rFonts w:ascii="Calibri" w:hAnsi="Calibri" w:cs="Calibri"/>
        </w:rPr>
        <w:t>to PBR for a night of bull riding, signature cocktails and line dancing to Luke Bryan</w:t>
      </w:r>
      <w:r w:rsidR="009E4577">
        <w:rPr>
          <w:rFonts w:ascii="Calibri" w:hAnsi="Calibri" w:cs="Calibri"/>
        </w:rPr>
        <w:t>’s greatest hits</w:t>
      </w:r>
      <w:r w:rsidRPr="00090EBE">
        <w:rPr>
          <w:rFonts w:ascii="Calibri" w:hAnsi="Calibri" w:cs="Calibri"/>
        </w:rPr>
        <w:t xml:space="preserve">. </w:t>
      </w:r>
      <w:r w:rsidR="009212BB">
        <w:rPr>
          <w:rFonts w:ascii="Calibri" w:hAnsi="Calibri" w:cs="Calibri"/>
        </w:rPr>
        <w:t xml:space="preserve">Patrons </w:t>
      </w:r>
      <w:r w:rsidRPr="00090EBE">
        <w:rPr>
          <w:rFonts w:ascii="Calibri" w:hAnsi="Calibri" w:cs="Calibri"/>
        </w:rPr>
        <w:t xml:space="preserve">will also have the opportunity to win two tickets to Luke Bryan’s show at Truist Park just </w:t>
      </w:r>
      <w:r w:rsidR="009E4577">
        <w:rPr>
          <w:rFonts w:ascii="Calibri" w:hAnsi="Calibri" w:cs="Calibri"/>
        </w:rPr>
        <w:t>joining in on the fun</w:t>
      </w:r>
      <w:r w:rsidRPr="00090EBE">
        <w:rPr>
          <w:rFonts w:ascii="Calibri" w:hAnsi="Calibri" w:cs="Calibri"/>
        </w:rPr>
        <w:t>! For more information, click</w:t>
      </w:r>
      <w:hyperlink r:id="rId26">
        <w:r w:rsidRPr="00090EBE">
          <w:rPr>
            <w:rFonts w:ascii="Calibri" w:hAnsi="Calibri" w:cs="Calibri"/>
          </w:rPr>
          <w:t xml:space="preserve"> </w:t>
        </w:r>
      </w:hyperlink>
      <w:hyperlink r:id="rId27">
        <w:r w:rsidRPr="00090EBE">
          <w:rPr>
            <w:rFonts w:ascii="Calibri" w:hAnsi="Calibri" w:cs="Calibri"/>
            <w:color w:val="1155CC"/>
            <w:u w:val="single"/>
          </w:rPr>
          <w:t>here</w:t>
        </w:r>
      </w:hyperlink>
      <w:r w:rsidRPr="00090EBE">
        <w:rPr>
          <w:rFonts w:ascii="Calibri" w:hAnsi="Calibri" w:cs="Calibri"/>
        </w:rPr>
        <w:t>!</w:t>
      </w:r>
    </w:p>
    <w:p w14:paraId="6D9FF6CA" w14:textId="77777777" w:rsidR="00EB1AC4" w:rsidRPr="00090EBE" w:rsidRDefault="00090EBE">
      <w:pPr>
        <w:spacing w:before="240" w:after="240"/>
        <w:rPr>
          <w:rFonts w:ascii="Calibri" w:hAnsi="Calibri" w:cs="Calibri"/>
        </w:rPr>
        <w:sectPr w:rsidR="00EB1AC4" w:rsidRPr="00090EBE" w:rsidSect="002C3DC8">
          <w:pgSz w:w="12240" w:h="15840"/>
          <w:pgMar w:top="1440" w:right="1440" w:bottom="1440" w:left="1440" w:header="720" w:footer="720" w:gutter="0"/>
          <w:pgNumType w:start="1"/>
          <w:cols w:space="720"/>
          <w:docGrid w:linePitch="299"/>
        </w:sectPr>
      </w:pPr>
      <w:r w:rsidRPr="00090EBE">
        <w:rPr>
          <w:rFonts w:ascii="Calibri" w:hAnsi="Calibri" w:cs="Calibri"/>
          <w:b/>
          <w:u w:val="single"/>
        </w:rPr>
        <w:t>Coca-Cola Roxy Events:</w:t>
      </w:r>
      <w:r w:rsidRPr="00090EBE">
        <w:rPr>
          <w:rFonts w:ascii="Calibri" w:hAnsi="Calibri" w:cs="Calibri"/>
          <w:b/>
          <w:u w:val="single"/>
        </w:rPr>
        <w:br/>
      </w:r>
      <w:r w:rsidRPr="00090EBE">
        <w:rPr>
          <w:rFonts w:ascii="Calibri" w:hAnsi="Calibri" w:cs="Calibri"/>
        </w:rPr>
        <w:t>Coca-Cola Roxy at The Battery Atlanta continues to bring a lineup of fan-favorite performers throughout the month! Review venue safety guidelines and information</w:t>
      </w:r>
      <w:hyperlink r:id="rId28" w:anchor="events">
        <w:r w:rsidRPr="00090EBE">
          <w:rPr>
            <w:rFonts w:ascii="Calibri" w:hAnsi="Calibri" w:cs="Calibri"/>
            <w:color w:val="1155CC"/>
          </w:rPr>
          <w:t xml:space="preserve"> </w:t>
        </w:r>
      </w:hyperlink>
      <w:hyperlink r:id="rId29" w:anchor="events">
        <w:r w:rsidRPr="00090EBE">
          <w:rPr>
            <w:rFonts w:ascii="Calibri" w:hAnsi="Calibri" w:cs="Calibri"/>
            <w:color w:val="1155CC"/>
            <w:u w:val="single"/>
          </w:rPr>
          <w:t>here</w:t>
        </w:r>
      </w:hyperlink>
      <w:r w:rsidRPr="00090EBE">
        <w:rPr>
          <w:rFonts w:ascii="Calibri" w:hAnsi="Calibri" w:cs="Calibri"/>
        </w:rPr>
        <w:t>.</w:t>
      </w:r>
    </w:p>
    <w:p w14:paraId="4C871F60" w14:textId="77777777" w:rsidR="00090EBE" w:rsidRDefault="00090EBE" w:rsidP="00090EBE">
      <w:pPr>
        <w:numPr>
          <w:ilvl w:val="0"/>
          <w:numId w:val="2"/>
        </w:numPr>
        <w:ind w:right="40"/>
        <w:rPr>
          <w:rFonts w:ascii="Calibri" w:hAnsi="Calibri" w:cs="Calibri"/>
        </w:rPr>
      </w:pPr>
      <w:proofErr w:type="spellStart"/>
      <w:r w:rsidRPr="00090EBE">
        <w:rPr>
          <w:rFonts w:ascii="Calibri" w:hAnsi="Calibri" w:cs="Calibri"/>
          <w:b/>
          <w:highlight w:val="white"/>
        </w:rPr>
        <w:t>Marshmello</w:t>
      </w:r>
      <w:proofErr w:type="spellEnd"/>
      <w:r>
        <w:rPr>
          <w:rFonts w:ascii="Calibri" w:hAnsi="Calibri" w:cs="Calibri"/>
        </w:rPr>
        <w:br/>
      </w:r>
      <w:r w:rsidRPr="00090EBE">
        <w:rPr>
          <w:rFonts w:ascii="Calibri" w:hAnsi="Calibri" w:cs="Calibri"/>
          <w:highlight w:val="white"/>
        </w:rPr>
        <w:t>Friday, Aug. 2 at 8 p.m.</w:t>
      </w:r>
    </w:p>
    <w:p w14:paraId="1447D4B7" w14:textId="77777777" w:rsidR="00090EBE" w:rsidRDefault="00090EBE" w:rsidP="00090EBE">
      <w:pPr>
        <w:numPr>
          <w:ilvl w:val="0"/>
          <w:numId w:val="2"/>
        </w:numPr>
        <w:ind w:right="40"/>
        <w:rPr>
          <w:rFonts w:ascii="Calibri" w:hAnsi="Calibri" w:cs="Calibri"/>
        </w:rPr>
      </w:pPr>
      <w:r w:rsidRPr="00090EBE">
        <w:rPr>
          <w:rFonts w:ascii="Calibri" w:hAnsi="Calibri" w:cs="Calibri"/>
          <w:b/>
          <w:highlight w:val="white"/>
        </w:rPr>
        <w:t>Joshua Bassett</w:t>
      </w:r>
      <w:r>
        <w:rPr>
          <w:rFonts w:ascii="Calibri" w:hAnsi="Calibri" w:cs="Calibri"/>
        </w:rPr>
        <w:br/>
      </w:r>
      <w:r w:rsidRPr="00090EBE">
        <w:rPr>
          <w:rFonts w:ascii="Calibri" w:hAnsi="Calibri" w:cs="Calibri"/>
          <w:highlight w:val="white"/>
        </w:rPr>
        <w:t>Thursday, Aug. 8 at 7:30 p.m.</w:t>
      </w:r>
    </w:p>
    <w:p w14:paraId="1B9F2BFF" w14:textId="77777777" w:rsidR="00090EBE" w:rsidRDefault="00090EBE" w:rsidP="00090EBE">
      <w:pPr>
        <w:numPr>
          <w:ilvl w:val="0"/>
          <w:numId w:val="2"/>
        </w:numPr>
        <w:ind w:right="40"/>
        <w:rPr>
          <w:rFonts w:ascii="Calibri" w:hAnsi="Calibri" w:cs="Calibri"/>
        </w:rPr>
      </w:pPr>
      <w:r w:rsidRPr="00090EBE">
        <w:rPr>
          <w:rFonts w:ascii="Calibri" w:hAnsi="Calibri" w:cs="Calibri"/>
          <w:b/>
          <w:highlight w:val="white"/>
        </w:rPr>
        <w:t>PJ Morton</w:t>
      </w:r>
      <w:r>
        <w:rPr>
          <w:rFonts w:ascii="Calibri" w:hAnsi="Calibri" w:cs="Calibri"/>
        </w:rPr>
        <w:br/>
      </w:r>
      <w:r w:rsidRPr="00090EBE">
        <w:rPr>
          <w:rFonts w:ascii="Calibri" w:hAnsi="Calibri" w:cs="Calibri"/>
          <w:highlight w:val="white"/>
        </w:rPr>
        <w:t>Friday, Aug. 9 at 8 p.m.</w:t>
      </w:r>
    </w:p>
    <w:p w14:paraId="3B1BE0DC" w14:textId="77777777" w:rsidR="00090EBE" w:rsidRDefault="00090EBE" w:rsidP="00090EBE">
      <w:pPr>
        <w:numPr>
          <w:ilvl w:val="0"/>
          <w:numId w:val="2"/>
        </w:numPr>
        <w:ind w:right="40"/>
        <w:rPr>
          <w:rFonts w:ascii="Calibri" w:hAnsi="Calibri" w:cs="Calibri"/>
        </w:rPr>
      </w:pPr>
      <w:r w:rsidRPr="00090EBE">
        <w:rPr>
          <w:rFonts w:ascii="Calibri" w:hAnsi="Calibri" w:cs="Calibri"/>
          <w:b/>
          <w:highlight w:val="white"/>
        </w:rPr>
        <w:t>311: Unity Tour</w:t>
      </w:r>
    </w:p>
    <w:p w14:paraId="270AC3DC" w14:textId="77777777" w:rsidR="00090EBE" w:rsidRDefault="00090EBE" w:rsidP="00090EBE">
      <w:pPr>
        <w:ind w:left="720" w:right="40"/>
        <w:rPr>
          <w:rFonts w:ascii="Calibri" w:hAnsi="Calibri" w:cs="Calibri"/>
        </w:rPr>
      </w:pPr>
      <w:r w:rsidRPr="00090EBE">
        <w:rPr>
          <w:rFonts w:ascii="Calibri" w:hAnsi="Calibri" w:cs="Calibri"/>
          <w:highlight w:val="white"/>
        </w:rPr>
        <w:t>Wednesday, Aug. 14 at 7 p.m.</w:t>
      </w:r>
    </w:p>
    <w:p w14:paraId="2EDBBEE2" w14:textId="5B832135" w:rsidR="00EB1AC4" w:rsidRPr="00090EBE" w:rsidRDefault="00090EBE" w:rsidP="00090EBE">
      <w:pPr>
        <w:numPr>
          <w:ilvl w:val="0"/>
          <w:numId w:val="2"/>
        </w:numPr>
        <w:ind w:right="40"/>
        <w:rPr>
          <w:rFonts w:ascii="Calibri" w:hAnsi="Calibri" w:cs="Calibri"/>
          <w:b/>
          <w:highlight w:val="white"/>
        </w:rPr>
      </w:pPr>
      <w:r w:rsidRPr="00090EBE">
        <w:rPr>
          <w:rFonts w:ascii="Calibri" w:hAnsi="Calibri" w:cs="Calibri"/>
          <w:b/>
          <w:highlight w:val="white"/>
        </w:rPr>
        <w:t>Still Woozy</w:t>
      </w:r>
      <w:r>
        <w:rPr>
          <w:rFonts w:ascii="Calibri" w:hAnsi="Calibri" w:cs="Calibri"/>
          <w:b/>
          <w:highlight w:val="white"/>
        </w:rPr>
        <w:br/>
      </w:r>
      <w:r w:rsidRPr="00090EBE">
        <w:rPr>
          <w:rFonts w:ascii="Calibri" w:hAnsi="Calibri" w:cs="Calibri"/>
          <w:highlight w:val="white"/>
        </w:rPr>
        <w:t>Friday, Aug. 16 at 8 p.m.</w:t>
      </w:r>
    </w:p>
    <w:p w14:paraId="3F36A9E6" w14:textId="3AFCA665" w:rsidR="00EB1AC4" w:rsidRPr="00090EBE" w:rsidRDefault="00090EBE" w:rsidP="00090EBE">
      <w:pPr>
        <w:pStyle w:val="ListParagraph"/>
        <w:numPr>
          <w:ilvl w:val="0"/>
          <w:numId w:val="2"/>
        </w:numPr>
        <w:ind w:right="40"/>
        <w:rPr>
          <w:rFonts w:ascii="Calibri" w:hAnsi="Calibri" w:cs="Calibri"/>
          <w:highlight w:val="white"/>
        </w:rPr>
      </w:pPr>
      <w:r w:rsidRPr="00090EBE">
        <w:rPr>
          <w:rFonts w:ascii="Calibri" w:hAnsi="Calibri" w:cs="Calibri"/>
          <w:b/>
          <w:highlight w:val="white"/>
        </w:rPr>
        <w:t>Eden Munoz</w:t>
      </w:r>
      <w:r w:rsidRPr="00090EBE">
        <w:rPr>
          <w:rFonts w:ascii="Calibri" w:hAnsi="Calibri" w:cs="Calibri"/>
          <w:b/>
          <w:highlight w:val="white"/>
        </w:rPr>
        <w:br/>
      </w:r>
      <w:r w:rsidRPr="00090EBE">
        <w:rPr>
          <w:rFonts w:ascii="Calibri" w:hAnsi="Calibri" w:cs="Calibri"/>
          <w:highlight w:val="white"/>
        </w:rPr>
        <w:t>Friday, Aug. 23 at 8 p.m.</w:t>
      </w:r>
    </w:p>
    <w:p w14:paraId="2F20AAD2" w14:textId="09883BA0" w:rsidR="00EB1AC4" w:rsidRPr="00090EBE" w:rsidRDefault="00090EBE" w:rsidP="00090EBE">
      <w:pPr>
        <w:pStyle w:val="ListParagraph"/>
        <w:numPr>
          <w:ilvl w:val="0"/>
          <w:numId w:val="2"/>
        </w:numPr>
        <w:spacing w:before="240" w:after="240"/>
        <w:rPr>
          <w:rFonts w:ascii="Calibri" w:hAnsi="Calibri" w:cs="Calibri"/>
          <w:highlight w:val="white"/>
        </w:rPr>
      </w:pPr>
      <w:r w:rsidRPr="00090EBE">
        <w:rPr>
          <w:rFonts w:ascii="Calibri" w:hAnsi="Calibri" w:cs="Calibri"/>
          <w:b/>
          <w:highlight w:val="white"/>
        </w:rPr>
        <w:t xml:space="preserve">Ski Mask </w:t>
      </w:r>
      <w:proofErr w:type="gramStart"/>
      <w:r w:rsidRPr="00090EBE">
        <w:rPr>
          <w:rFonts w:ascii="Calibri" w:hAnsi="Calibri" w:cs="Calibri"/>
          <w:b/>
          <w:highlight w:val="white"/>
        </w:rPr>
        <w:t>The</w:t>
      </w:r>
      <w:proofErr w:type="gramEnd"/>
      <w:r w:rsidRPr="00090EBE">
        <w:rPr>
          <w:rFonts w:ascii="Calibri" w:hAnsi="Calibri" w:cs="Calibri"/>
          <w:b/>
          <w:highlight w:val="white"/>
        </w:rPr>
        <w:t xml:space="preserve"> Slump God</w:t>
      </w:r>
      <w:r w:rsidRPr="00090EBE">
        <w:rPr>
          <w:rFonts w:ascii="Calibri" w:hAnsi="Calibri" w:cs="Calibri"/>
          <w:b/>
          <w:highlight w:val="white"/>
        </w:rPr>
        <w:br/>
      </w:r>
      <w:r w:rsidRPr="00090EBE">
        <w:rPr>
          <w:rFonts w:ascii="Calibri" w:hAnsi="Calibri" w:cs="Calibri"/>
          <w:highlight w:val="white"/>
        </w:rPr>
        <w:t>Sunday, Aug. 25 at 8:30 p.m.</w:t>
      </w:r>
    </w:p>
    <w:p w14:paraId="1345F662" w14:textId="4A640ED0" w:rsidR="00EB1AC4" w:rsidRPr="00090EBE" w:rsidRDefault="00090EBE" w:rsidP="00090EBE">
      <w:pPr>
        <w:pStyle w:val="ListParagraph"/>
        <w:numPr>
          <w:ilvl w:val="0"/>
          <w:numId w:val="2"/>
        </w:numPr>
        <w:spacing w:before="240" w:after="240"/>
        <w:rPr>
          <w:rFonts w:ascii="Calibri" w:hAnsi="Calibri" w:cs="Calibri"/>
          <w:highlight w:val="white"/>
        </w:rPr>
      </w:pPr>
      <w:r w:rsidRPr="00090EBE">
        <w:rPr>
          <w:rFonts w:ascii="Calibri" w:hAnsi="Calibri" w:cs="Calibri"/>
          <w:b/>
          <w:highlight w:val="white"/>
        </w:rPr>
        <w:t>Ken Carson</w:t>
      </w:r>
      <w:r w:rsidRPr="00090EBE">
        <w:rPr>
          <w:rFonts w:ascii="Calibri" w:hAnsi="Calibri" w:cs="Calibri"/>
          <w:b/>
          <w:highlight w:val="white"/>
        </w:rPr>
        <w:br/>
      </w:r>
      <w:r w:rsidRPr="00090EBE">
        <w:rPr>
          <w:rFonts w:ascii="Calibri" w:hAnsi="Calibri" w:cs="Calibri"/>
          <w:highlight w:val="white"/>
        </w:rPr>
        <w:t>Monday, Aug. 26 and Tuesday, Aug. 27 at 8 p.m.</w:t>
      </w:r>
    </w:p>
    <w:p w14:paraId="5E18379D" w14:textId="7B992969" w:rsidR="00090EBE" w:rsidRPr="00090EBE" w:rsidRDefault="00090EBE" w:rsidP="00090EBE">
      <w:pPr>
        <w:pStyle w:val="ListParagraph"/>
        <w:numPr>
          <w:ilvl w:val="0"/>
          <w:numId w:val="2"/>
        </w:numPr>
        <w:spacing w:before="240" w:after="240"/>
        <w:rPr>
          <w:rFonts w:ascii="Calibri" w:hAnsi="Calibri" w:cs="Calibri"/>
          <w:highlight w:val="white"/>
        </w:rPr>
      </w:pPr>
      <w:r w:rsidRPr="00090EBE">
        <w:rPr>
          <w:rFonts w:ascii="Calibri" w:hAnsi="Calibri" w:cs="Calibri"/>
          <w:b/>
          <w:highlight w:val="white"/>
        </w:rPr>
        <w:t>Ice Spice</w:t>
      </w:r>
      <w:r w:rsidRPr="00090EBE">
        <w:rPr>
          <w:rFonts w:ascii="Calibri" w:hAnsi="Calibri" w:cs="Calibri"/>
          <w:b/>
          <w:highlight w:val="white"/>
        </w:rPr>
        <w:br/>
      </w:r>
      <w:r w:rsidRPr="00090EBE">
        <w:rPr>
          <w:rFonts w:ascii="Calibri" w:hAnsi="Calibri" w:cs="Calibri"/>
          <w:highlight w:val="white"/>
        </w:rPr>
        <w:t>Wednesday, Aug. 28 at 8 p.m.</w:t>
      </w:r>
    </w:p>
    <w:p w14:paraId="5B238130" w14:textId="2527FF8A" w:rsidR="00EB1AC4" w:rsidRPr="00090EBE" w:rsidRDefault="00090EBE" w:rsidP="00090EBE">
      <w:pPr>
        <w:pStyle w:val="ListParagraph"/>
        <w:numPr>
          <w:ilvl w:val="0"/>
          <w:numId w:val="2"/>
        </w:numPr>
        <w:spacing w:before="240" w:after="240"/>
        <w:rPr>
          <w:rFonts w:ascii="Calibri" w:hAnsi="Calibri" w:cs="Calibri"/>
          <w:highlight w:val="white"/>
        </w:rPr>
        <w:sectPr w:rsidR="00EB1AC4" w:rsidRPr="00090EBE" w:rsidSect="002C3DC8">
          <w:type w:val="continuous"/>
          <w:pgSz w:w="12240" w:h="15840"/>
          <w:pgMar w:top="1440" w:right="1440" w:bottom="1440" w:left="1440" w:header="720" w:footer="720" w:gutter="0"/>
          <w:cols w:num="2" w:space="720"/>
          <w:docGrid w:linePitch="299"/>
        </w:sectPr>
      </w:pPr>
      <w:proofErr w:type="spellStart"/>
      <w:r w:rsidRPr="00090EBE">
        <w:rPr>
          <w:rFonts w:ascii="Calibri" w:hAnsi="Calibri" w:cs="Calibri"/>
          <w:b/>
          <w:highlight w:val="white"/>
        </w:rPr>
        <w:t>Tems</w:t>
      </w:r>
      <w:proofErr w:type="spellEnd"/>
      <w:r w:rsidRPr="00090EBE">
        <w:rPr>
          <w:rFonts w:ascii="Calibri" w:hAnsi="Calibri" w:cs="Calibri"/>
          <w:b/>
          <w:highlight w:val="white"/>
        </w:rPr>
        <w:br/>
      </w:r>
      <w:r w:rsidRPr="00090EBE">
        <w:rPr>
          <w:rFonts w:ascii="Calibri" w:hAnsi="Calibri" w:cs="Calibri"/>
          <w:highlight w:val="white"/>
        </w:rPr>
        <w:t>Friday, Aug. 30 at 8:30 p.m</w:t>
      </w:r>
      <w:r w:rsidR="002C3DC8">
        <w:rPr>
          <w:rFonts w:ascii="Calibri" w:hAnsi="Calibri" w:cs="Calibri"/>
          <w:highlight w:val="white"/>
        </w:rPr>
        <w:t>.</w:t>
      </w:r>
    </w:p>
    <w:p w14:paraId="7C2007BE" w14:textId="77777777" w:rsidR="00EB1AC4" w:rsidRPr="00090EBE" w:rsidRDefault="00EB1AC4">
      <w:pPr>
        <w:spacing w:before="240" w:after="240"/>
        <w:rPr>
          <w:rFonts w:ascii="Calibri" w:hAnsi="Calibri" w:cs="Calibri"/>
          <w:b/>
        </w:rPr>
      </w:pPr>
    </w:p>
    <w:p w14:paraId="73D60725" w14:textId="77777777" w:rsidR="00EB1AC4" w:rsidRPr="00090EBE" w:rsidRDefault="00090EBE">
      <w:pPr>
        <w:spacing w:before="240" w:after="240"/>
        <w:jc w:val="center"/>
        <w:rPr>
          <w:rFonts w:ascii="Calibri" w:hAnsi="Calibri" w:cs="Calibri"/>
          <w:bCs/>
        </w:rPr>
      </w:pPr>
      <w:r w:rsidRPr="00090EBE">
        <w:rPr>
          <w:rFonts w:ascii="Calibri" w:hAnsi="Calibri" w:cs="Calibri"/>
          <w:bCs/>
        </w:rPr>
        <w:t>###</w:t>
      </w:r>
    </w:p>
    <w:p w14:paraId="74DD11D8" w14:textId="77777777" w:rsidR="00EB1AC4" w:rsidRPr="00090EBE" w:rsidRDefault="00090EBE">
      <w:pPr>
        <w:spacing w:before="240" w:after="240"/>
        <w:rPr>
          <w:rFonts w:ascii="Calibri" w:hAnsi="Calibri" w:cs="Calibri"/>
        </w:rPr>
      </w:pPr>
      <w:r w:rsidRPr="00090EBE">
        <w:rPr>
          <w:rFonts w:ascii="Calibri" w:hAnsi="Calibri" w:cs="Calibri"/>
          <w:b/>
        </w:rPr>
        <w:t>About The Battery Atlanta</w:t>
      </w:r>
      <w:r w:rsidRPr="00090EBE">
        <w:rPr>
          <w:rFonts w:ascii="Calibri" w:hAnsi="Calibri" w:cs="Calibri"/>
          <w:b/>
        </w:rPr>
        <w:br/>
      </w:r>
      <w:r w:rsidRPr="00090EBE">
        <w:rPr>
          <w:rFonts w:ascii="Calibri" w:hAnsi="Calibri" w:cs="Calibri"/>
        </w:rPr>
        <w:t>The Battery Atlanta™, a 2.25 million square-foot mixed-use development, located at the intersection of I-75 and I-285, offers an unmatched mix of boutique shopping, market-exclusive entertainment experiences, chef-driven restaurants, the Omni and Aloft Hotels, The Coca-Cola Roxy and 531 residences. The complex includes offices One Ballpark Center, Comcast’s regional headquarters; Two Ballpark Center, home to SPACES; Three Ballpark Center, which serves as the global headquarters of Papa Johns and the North American headquarters of TK Elevator; Four Ballpark Center, home to Southwire and DCO Commercial Floors; and the future site for Five Ballpark Center, which will house Truist Securities in 2025. Powered by Comcast’s all-fiber network and delivering multi-terabit capabilities, The Battery Atlanta™ has the highest-capacity network serving any mixed-use development in the nation. For more information on The Battery Atlanta™ please visit</w:t>
      </w:r>
      <w:hyperlink r:id="rId30">
        <w:r w:rsidRPr="00090EBE">
          <w:rPr>
            <w:rFonts w:ascii="Calibri" w:hAnsi="Calibri" w:cs="Calibri"/>
          </w:rPr>
          <w:t xml:space="preserve"> </w:t>
        </w:r>
      </w:hyperlink>
      <w:hyperlink r:id="rId31">
        <w:r w:rsidRPr="00090EBE">
          <w:rPr>
            <w:rFonts w:ascii="Calibri" w:hAnsi="Calibri" w:cs="Calibri"/>
            <w:color w:val="1155CC"/>
            <w:u w:val="single"/>
          </w:rPr>
          <w:t>batteryatl.com</w:t>
        </w:r>
      </w:hyperlink>
      <w:r w:rsidRPr="00090EBE">
        <w:rPr>
          <w:rFonts w:ascii="Calibri" w:hAnsi="Calibri" w:cs="Calibri"/>
        </w:rPr>
        <w:t xml:space="preserve"> or connect on</w:t>
      </w:r>
      <w:hyperlink r:id="rId32">
        <w:r w:rsidRPr="00090EBE">
          <w:rPr>
            <w:rFonts w:ascii="Calibri" w:hAnsi="Calibri" w:cs="Calibri"/>
          </w:rPr>
          <w:t xml:space="preserve"> </w:t>
        </w:r>
      </w:hyperlink>
      <w:hyperlink r:id="rId33">
        <w:r w:rsidRPr="00090EBE">
          <w:rPr>
            <w:rFonts w:ascii="Calibri" w:hAnsi="Calibri" w:cs="Calibri"/>
            <w:color w:val="1155CC"/>
            <w:u w:val="single"/>
          </w:rPr>
          <w:t>Facebook</w:t>
        </w:r>
      </w:hyperlink>
      <w:r w:rsidRPr="00090EBE">
        <w:rPr>
          <w:rFonts w:ascii="Calibri" w:hAnsi="Calibri" w:cs="Calibri"/>
        </w:rPr>
        <w:t>,</w:t>
      </w:r>
      <w:hyperlink r:id="rId34">
        <w:r w:rsidRPr="00090EBE">
          <w:rPr>
            <w:rFonts w:ascii="Calibri" w:hAnsi="Calibri" w:cs="Calibri"/>
          </w:rPr>
          <w:t xml:space="preserve"> </w:t>
        </w:r>
      </w:hyperlink>
      <w:hyperlink r:id="rId35">
        <w:r w:rsidRPr="00090EBE">
          <w:rPr>
            <w:rFonts w:ascii="Calibri" w:hAnsi="Calibri" w:cs="Calibri"/>
            <w:color w:val="1155CC"/>
            <w:u w:val="single"/>
          </w:rPr>
          <w:t>Instagram</w:t>
        </w:r>
      </w:hyperlink>
      <w:r w:rsidRPr="00090EBE">
        <w:rPr>
          <w:rFonts w:ascii="Calibri" w:hAnsi="Calibri" w:cs="Calibri"/>
        </w:rPr>
        <w:t xml:space="preserve"> and Twitter.</w:t>
      </w:r>
    </w:p>
    <w:sectPr w:rsidR="00EB1AC4" w:rsidRPr="00090EBE" w:rsidSect="002C3DC8">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5730D"/>
    <w:multiLevelType w:val="hybridMultilevel"/>
    <w:tmpl w:val="F60E1C82"/>
    <w:lvl w:ilvl="0" w:tplc="04090001">
      <w:start w:val="1"/>
      <w:numFmt w:val="bullet"/>
      <w:lvlText w:val=""/>
      <w:lvlJc w:val="left"/>
      <w:pPr>
        <w:ind w:left="720" w:hanging="360"/>
      </w:pPr>
      <w:rPr>
        <w:rFonts w:ascii="Symbol" w:hAnsi="Symbol" w:hint="default"/>
      </w:rPr>
    </w:lvl>
    <w:lvl w:ilvl="1" w:tplc="1E808E9C">
      <w:numFmt w:val="bullet"/>
      <w:lvlText w:val="·"/>
      <w:lvlJc w:val="left"/>
      <w:pPr>
        <w:ind w:left="1590" w:hanging="510"/>
      </w:pPr>
      <w:rPr>
        <w:rFonts w:ascii="Calibri" w:eastAsia="Arial" w:hAnsi="Calibri" w:cs="Calibr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C606D"/>
    <w:multiLevelType w:val="multilevel"/>
    <w:tmpl w:val="0DF0EF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90575261">
    <w:abstractNumId w:val="1"/>
  </w:num>
  <w:num w:numId="2" w16cid:durableId="2525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C4"/>
    <w:rsid w:val="00090EBE"/>
    <w:rsid w:val="000A02B5"/>
    <w:rsid w:val="001349FB"/>
    <w:rsid w:val="00163866"/>
    <w:rsid w:val="001E1924"/>
    <w:rsid w:val="00284697"/>
    <w:rsid w:val="00286E43"/>
    <w:rsid w:val="002C3DC8"/>
    <w:rsid w:val="002E4147"/>
    <w:rsid w:val="003A1172"/>
    <w:rsid w:val="003B411B"/>
    <w:rsid w:val="003D4362"/>
    <w:rsid w:val="003E5C29"/>
    <w:rsid w:val="004B27F4"/>
    <w:rsid w:val="0054615B"/>
    <w:rsid w:val="00583072"/>
    <w:rsid w:val="005E13D2"/>
    <w:rsid w:val="00633D6F"/>
    <w:rsid w:val="00641B15"/>
    <w:rsid w:val="0067451F"/>
    <w:rsid w:val="006C1002"/>
    <w:rsid w:val="006D064D"/>
    <w:rsid w:val="006D36FF"/>
    <w:rsid w:val="006D6BBB"/>
    <w:rsid w:val="00724CEA"/>
    <w:rsid w:val="00725A6A"/>
    <w:rsid w:val="00743BA6"/>
    <w:rsid w:val="007628D4"/>
    <w:rsid w:val="007E138B"/>
    <w:rsid w:val="0081726A"/>
    <w:rsid w:val="00903EB4"/>
    <w:rsid w:val="009212BB"/>
    <w:rsid w:val="00946992"/>
    <w:rsid w:val="00946A0D"/>
    <w:rsid w:val="00954451"/>
    <w:rsid w:val="009A0733"/>
    <w:rsid w:val="009C3E57"/>
    <w:rsid w:val="009C5F1F"/>
    <w:rsid w:val="009E4577"/>
    <w:rsid w:val="009F039C"/>
    <w:rsid w:val="00A259AD"/>
    <w:rsid w:val="00A2631B"/>
    <w:rsid w:val="00A544ED"/>
    <w:rsid w:val="00B14097"/>
    <w:rsid w:val="00BB1DDB"/>
    <w:rsid w:val="00C05267"/>
    <w:rsid w:val="00C10EDA"/>
    <w:rsid w:val="00C50C43"/>
    <w:rsid w:val="00C644AF"/>
    <w:rsid w:val="00C7526B"/>
    <w:rsid w:val="00CB4F86"/>
    <w:rsid w:val="00CB617C"/>
    <w:rsid w:val="00CC4105"/>
    <w:rsid w:val="00CF7D04"/>
    <w:rsid w:val="00D51441"/>
    <w:rsid w:val="00EB1AC4"/>
    <w:rsid w:val="00EC0FCD"/>
    <w:rsid w:val="00F500E7"/>
    <w:rsid w:val="00F53B05"/>
    <w:rsid w:val="00F866AD"/>
    <w:rsid w:val="00FA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8552"/>
  <w15:docId w15:val="{D940CD41-332D-40C5-A8FE-94DF5BA3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90EBE"/>
    <w:pPr>
      <w:ind w:left="720"/>
      <w:contextualSpacing/>
    </w:pPr>
  </w:style>
  <w:style w:type="character" w:styleId="Hyperlink">
    <w:name w:val="Hyperlink"/>
    <w:basedOn w:val="DefaultParagraphFont"/>
    <w:uiPriority w:val="99"/>
    <w:unhideWhenUsed/>
    <w:rsid w:val="00F500E7"/>
    <w:rPr>
      <w:color w:val="0000FF" w:themeColor="hyperlink"/>
      <w:u w:val="single"/>
    </w:rPr>
  </w:style>
  <w:style w:type="character" w:styleId="UnresolvedMention">
    <w:name w:val="Unresolved Mention"/>
    <w:basedOn w:val="DefaultParagraphFont"/>
    <w:uiPriority w:val="99"/>
    <w:semiHidden/>
    <w:unhideWhenUsed/>
    <w:rsid w:val="00F500E7"/>
    <w:rPr>
      <w:color w:val="605E5C"/>
      <w:shd w:val="clear" w:color="auto" w:fill="E1DFDD"/>
    </w:rPr>
  </w:style>
  <w:style w:type="paragraph" w:styleId="Revision">
    <w:name w:val="Revision"/>
    <w:hidden/>
    <w:uiPriority w:val="99"/>
    <w:semiHidden/>
    <w:rsid w:val="00F866A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35173">
      <w:bodyDiv w:val="1"/>
      <w:marLeft w:val="0"/>
      <w:marRight w:val="0"/>
      <w:marTop w:val="0"/>
      <w:marBottom w:val="0"/>
      <w:divBdr>
        <w:top w:val="none" w:sz="0" w:space="0" w:color="auto"/>
        <w:left w:val="none" w:sz="0" w:space="0" w:color="auto"/>
        <w:bottom w:val="none" w:sz="0" w:space="0" w:color="auto"/>
        <w:right w:val="none" w:sz="0" w:space="0" w:color="auto"/>
      </w:divBdr>
      <w:divsChild>
        <w:div w:id="352537192">
          <w:marLeft w:val="0"/>
          <w:marRight w:val="0"/>
          <w:marTop w:val="0"/>
          <w:marBottom w:val="0"/>
          <w:divBdr>
            <w:top w:val="none" w:sz="0" w:space="0" w:color="auto"/>
            <w:left w:val="none" w:sz="0" w:space="0" w:color="auto"/>
            <w:bottom w:val="none" w:sz="0" w:space="0" w:color="auto"/>
            <w:right w:val="none" w:sz="0" w:space="0" w:color="auto"/>
          </w:divBdr>
          <w:divsChild>
            <w:div w:id="1670908949">
              <w:marLeft w:val="0"/>
              <w:marRight w:val="0"/>
              <w:marTop w:val="0"/>
              <w:marBottom w:val="0"/>
              <w:divBdr>
                <w:top w:val="none" w:sz="0" w:space="0" w:color="auto"/>
                <w:left w:val="none" w:sz="0" w:space="0" w:color="auto"/>
                <w:bottom w:val="none" w:sz="0" w:space="0" w:color="auto"/>
                <w:right w:val="none" w:sz="0" w:space="0" w:color="auto"/>
              </w:divBdr>
              <w:divsChild>
                <w:div w:id="273288579">
                  <w:marLeft w:val="0"/>
                  <w:marRight w:val="0"/>
                  <w:marTop w:val="0"/>
                  <w:marBottom w:val="0"/>
                  <w:divBdr>
                    <w:top w:val="none" w:sz="0" w:space="0" w:color="auto"/>
                    <w:left w:val="none" w:sz="0" w:space="0" w:color="auto"/>
                    <w:bottom w:val="none" w:sz="0" w:space="0" w:color="auto"/>
                    <w:right w:val="none" w:sz="0" w:space="0" w:color="auto"/>
                  </w:divBdr>
                  <w:divsChild>
                    <w:div w:id="641618466">
                      <w:marLeft w:val="0"/>
                      <w:marRight w:val="0"/>
                      <w:marTop w:val="0"/>
                      <w:marBottom w:val="0"/>
                      <w:divBdr>
                        <w:top w:val="none" w:sz="0" w:space="0" w:color="auto"/>
                        <w:left w:val="none" w:sz="0" w:space="0" w:color="auto"/>
                        <w:bottom w:val="none" w:sz="0" w:space="0" w:color="auto"/>
                        <w:right w:val="none" w:sz="0" w:space="0" w:color="auto"/>
                      </w:divBdr>
                      <w:divsChild>
                        <w:div w:id="854341967">
                          <w:marLeft w:val="0"/>
                          <w:marRight w:val="0"/>
                          <w:marTop w:val="0"/>
                          <w:marBottom w:val="0"/>
                          <w:divBdr>
                            <w:top w:val="none" w:sz="0" w:space="0" w:color="auto"/>
                            <w:left w:val="none" w:sz="0" w:space="0" w:color="auto"/>
                            <w:bottom w:val="none" w:sz="0" w:space="0" w:color="auto"/>
                            <w:right w:val="none" w:sz="0" w:space="0" w:color="auto"/>
                          </w:divBdr>
                          <w:divsChild>
                            <w:div w:id="949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363602">
      <w:bodyDiv w:val="1"/>
      <w:marLeft w:val="0"/>
      <w:marRight w:val="0"/>
      <w:marTop w:val="0"/>
      <w:marBottom w:val="0"/>
      <w:divBdr>
        <w:top w:val="none" w:sz="0" w:space="0" w:color="auto"/>
        <w:left w:val="none" w:sz="0" w:space="0" w:color="auto"/>
        <w:bottom w:val="none" w:sz="0" w:space="0" w:color="auto"/>
        <w:right w:val="none" w:sz="0" w:space="0" w:color="auto"/>
      </w:divBdr>
      <w:divsChild>
        <w:div w:id="1469975717">
          <w:marLeft w:val="0"/>
          <w:marRight w:val="0"/>
          <w:marTop w:val="0"/>
          <w:marBottom w:val="0"/>
          <w:divBdr>
            <w:top w:val="none" w:sz="0" w:space="0" w:color="auto"/>
            <w:left w:val="none" w:sz="0" w:space="0" w:color="auto"/>
            <w:bottom w:val="none" w:sz="0" w:space="0" w:color="auto"/>
            <w:right w:val="none" w:sz="0" w:space="0" w:color="auto"/>
          </w:divBdr>
          <w:divsChild>
            <w:div w:id="1198542399">
              <w:marLeft w:val="0"/>
              <w:marRight w:val="0"/>
              <w:marTop w:val="0"/>
              <w:marBottom w:val="0"/>
              <w:divBdr>
                <w:top w:val="none" w:sz="0" w:space="0" w:color="auto"/>
                <w:left w:val="none" w:sz="0" w:space="0" w:color="auto"/>
                <w:bottom w:val="none" w:sz="0" w:space="0" w:color="auto"/>
                <w:right w:val="none" w:sz="0" w:space="0" w:color="auto"/>
              </w:divBdr>
              <w:divsChild>
                <w:div w:id="1262109806">
                  <w:marLeft w:val="0"/>
                  <w:marRight w:val="0"/>
                  <w:marTop w:val="0"/>
                  <w:marBottom w:val="0"/>
                  <w:divBdr>
                    <w:top w:val="none" w:sz="0" w:space="0" w:color="auto"/>
                    <w:left w:val="none" w:sz="0" w:space="0" w:color="auto"/>
                    <w:bottom w:val="none" w:sz="0" w:space="0" w:color="auto"/>
                    <w:right w:val="none" w:sz="0" w:space="0" w:color="auto"/>
                  </w:divBdr>
                  <w:divsChild>
                    <w:div w:id="1863930731">
                      <w:marLeft w:val="0"/>
                      <w:marRight w:val="0"/>
                      <w:marTop w:val="0"/>
                      <w:marBottom w:val="0"/>
                      <w:divBdr>
                        <w:top w:val="none" w:sz="0" w:space="0" w:color="auto"/>
                        <w:left w:val="none" w:sz="0" w:space="0" w:color="auto"/>
                        <w:bottom w:val="none" w:sz="0" w:space="0" w:color="auto"/>
                        <w:right w:val="none" w:sz="0" w:space="0" w:color="auto"/>
                      </w:divBdr>
                      <w:divsChild>
                        <w:div w:id="666061518">
                          <w:marLeft w:val="0"/>
                          <w:marRight w:val="0"/>
                          <w:marTop w:val="0"/>
                          <w:marBottom w:val="0"/>
                          <w:divBdr>
                            <w:top w:val="none" w:sz="0" w:space="0" w:color="auto"/>
                            <w:left w:val="none" w:sz="0" w:space="0" w:color="auto"/>
                            <w:bottom w:val="none" w:sz="0" w:space="0" w:color="auto"/>
                            <w:right w:val="none" w:sz="0" w:space="0" w:color="auto"/>
                          </w:divBdr>
                          <w:divsChild>
                            <w:div w:id="10492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719590">
      <w:bodyDiv w:val="1"/>
      <w:marLeft w:val="0"/>
      <w:marRight w:val="0"/>
      <w:marTop w:val="0"/>
      <w:marBottom w:val="0"/>
      <w:divBdr>
        <w:top w:val="none" w:sz="0" w:space="0" w:color="auto"/>
        <w:left w:val="none" w:sz="0" w:space="0" w:color="auto"/>
        <w:bottom w:val="none" w:sz="0" w:space="0" w:color="auto"/>
        <w:right w:val="none" w:sz="0" w:space="0" w:color="auto"/>
      </w:divBdr>
      <w:divsChild>
        <w:div w:id="327295129">
          <w:marLeft w:val="0"/>
          <w:marRight w:val="0"/>
          <w:marTop w:val="0"/>
          <w:marBottom w:val="0"/>
          <w:divBdr>
            <w:top w:val="none" w:sz="0" w:space="0" w:color="auto"/>
            <w:left w:val="none" w:sz="0" w:space="0" w:color="auto"/>
            <w:bottom w:val="none" w:sz="0" w:space="0" w:color="auto"/>
            <w:right w:val="none" w:sz="0" w:space="0" w:color="auto"/>
          </w:divBdr>
          <w:divsChild>
            <w:div w:id="467554357">
              <w:marLeft w:val="0"/>
              <w:marRight w:val="0"/>
              <w:marTop w:val="0"/>
              <w:marBottom w:val="0"/>
              <w:divBdr>
                <w:top w:val="none" w:sz="0" w:space="0" w:color="auto"/>
                <w:left w:val="none" w:sz="0" w:space="0" w:color="auto"/>
                <w:bottom w:val="none" w:sz="0" w:space="0" w:color="auto"/>
                <w:right w:val="none" w:sz="0" w:space="0" w:color="auto"/>
              </w:divBdr>
              <w:divsChild>
                <w:div w:id="516042546">
                  <w:marLeft w:val="0"/>
                  <w:marRight w:val="0"/>
                  <w:marTop w:val="0"/>
                  <w:marBottom w:val="0"/>
                  <w:divBdr>
                    <w:top w:val="none" w:sz="0" w:space="0" w:color="auto"/>
                    <w:left w:val="none" w:sz="0" w:space="0" w:color="auto"/>
                    <w:bottom w:val="none" w:sz="0" w:space="0" w:color="auto"/>
                    <w:right w:val="none" w:sz="0" w:space="0" w:color="auto"/>
                  </w:divBdr>
                  <w:divsChild>
                    <w:div w:id="342392068">
                      <w:marLeft w:val="0"/>
                      <w:marRight w:val="0"/>
                      <w:marTop w:val="0"/>
                      <w:marBottom w:val="0"/>
                      <w:divBdr>
                        <w:top w:val="none" w:sz="0" w:space="0" w:color="auto"/>
                        <w:left w:val="none" w:sz="0" w:space="0" w:color="auto"/>
                        <w:bottom w:val="none" w:sz="0" w:space="0" w:color="auto"/>
                        <w:right w:val="none" w:sz="0" w:space="0" w:color="auto"/>
                      </w:divBdr>
                      <w:divsChild>
                        <w:div w:id="248850999">
                          <w:marLeft w:val="0"/>
                          <w:marRight w:val="0"/>
                          <w:marTop w:val="0"/>
                          <w:marBottom w:val="0"/>
                          <w:divBdr>
                            <w:top w:val="none" w:sz="0" w:space="0" w:color="auto"/>
                            <w:left w:val="none" w:sz="0" w:space="0" w:color="auto"/>
                            <w:bottom w:val="none" w:sz="0" w:space="0" w:color="auto"/>
                            <w:right w:val="none" w:sz="0" w:space="0" w:color="auto"/>
                          </w:divBdr>
                          <w:divsChild>
                            <w:div w:id="15766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147124">
      <w:bodyDiv w:val="1"/>
      <w:marLeft w:val="0"/>
      <w:marRight w:val="0"/>
      <w:marTop w:val="0"/>
      <w:marBottom w:val="0"/>
      <w:divBdr>
        <w:top w:val="none" w:sz="0" w:space="0" w:color="auto"/>
        <w:left w:val="none" w:sz="0" w:space="0" w:color="auto"/>
        <w:bottom w:val="none" w:sz="0" w:space="0" w:color="auto"/>
        <w:right w:val="none" w:sz="0" w:space="0" w:color="auto"/>
      </w:divBdr>
    </w:div>
    <w:div w:id="1013454034">
      <w:bodyDiv w:val="1"/>
      <w:marLeft w:val="0"/>
      <w:marRight w:val="0"/>
      <w:marTop w:val="0"/>
      <w:marBottom w:val="0"/>
      <w:divBdr>
        <w:top w:val="none" w:sz="0" w:space="0" w:color="auto"/>
        <w:left w:val="none" w:sz="0" w:space="0" w:color="auto"/>
        <w:bottom w:val="none" w:sz="0" w:space="0" w:color="auto"/>
        <w:right w:val="none" w:sz="0" w:space="0" w:color="auto"/>
      </w:divBdr>
      <w:divsChild>
        <w:div w:id="287399243">
          <w:marLeft w:val="0"/>
          <w:marRight w:val="0"/>
          <w:marTop w:val="0"/>
          <w:marBottom w:val="0"/>
          <w:divBdr>
            <w:top w:val="none" w:sz="0" w:space="0" w:color="auto"/>
            <w:left w:val="none" w:sz="0" w:space="0" w:color="auto"/>
            <w:bottom w:val="none" w:sz="0" w:space="0" w:color="auto"/>
            <w:right w:val="none" w:sz="0" w:space="0" w:color="auto"/>
          </w:divBdr>
          <w:divsChild>
            <w:div w:id="1211695535">
              <w:marLeft w:val="0"/>
              <w:marRight w:val="0"/>
              <w:marTop w:val="0"/>
              <w:marBottom w:val="0"/>
              <w:divBdr>
                <w:top w:val="none" w:sz="0" w:space="0" w:color="auto"/>
                <w:left w:val="none" w:sz="0" w:space="0" w:color="auto"/>
                <w:bottom w:val="none" w:sz="0" w:space="0" w:color="auto"/>
                <w:right w:val="none" w:sz="0" w:space="0" w:color="auto"/>
              </w:divBdr>
              <w:divsChild>
                <w:div w:id="1450317631">
                  <w:marLeft w:val="0"/>
                  <w:marRight w:val="0"/>
                  <w:marTop w:val="0"/>
                  <w:marBottom w:val="0"/>
                  <w:divBdr>
                    <w:top w:val="none" w:sz="0" w:space="0" w:color="auto"/>
                    <w:left w:val="none" w:sz="0" w:space="0" w:color="auto"/>
                    <w:bottom w:val="none" w:sz="0" w:space="0" w:color="auto"/>
                    <w:right w:val="none" w:sz="0" w:space="0" w:color="auto"/>
                  </w:divBdr>
                  <w:divsChild>
                    <w:div w:id="1545944204">
                      <w:marLeft w:val="0"/>
                      <w:marRight w:val="0"/>
                      <w:marTop w:val="0"/>
                      <w:marBottom w:val="0"/>
                      <w:divBdr>
                        <w:top w:val="none" w:sz="0" w:space="0" w:color="auto"/>
                        <w:left w:val="none" w:sz="0" w:space="0" w:color="auto"/>
                        <w:bottom w:val="none" w:sz="0" w:space="0" w:color="auto"/>
                        <w:right w:val="none" w:sz="0" w:space="0" w:color="auto"/>
                      </w:divBdr>
                      <w:divsChild>
                        <w:div w:id="746221922">
                          <w:marLeft w:val="0"/>
                          <w:marRight w:val="0"/>
                          <w:marTop w:val="0"/>
                          <w:marBottom w:val="0"/>
                          <w:divBdr>
                            <w:top w:val="none" w:sz="0" w:space="0" w:color="auto"/>
                            <w:left w:val="none" w:sz="0" w:space="0" w:color="auto"/>
                            <w:bottom w:val="none" w:sz="0" w:space="0" w:color="auto"/>
                            <w:right w:val="none" w:sz="0" w:space="0" w:color="auto"/>
                          </w:divBdr>
                          <w:divsChild>
                            <w:div w:id="135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005010">
      <w:bodyDiv w:val="1"/>
      <w:marLeft w:val="0"/>
      <w:marRight w:val="0"/>
      <w:marTop w:val="0"/>
      <w:marBottom w:val="0"/>
      <w:divBdr>
        <w:top w:val="none" w:sz="0" w:space="0" w:color="auto"/>
        <w:left w:val="none" w:sz="0" w:space="0" w:color="auto"/>
        <w:bottom w:val="none" w:sz="0" w:space="0" w:color="auto"/>
        <w:right w:val="none" w:sz="0" w:space="0" w:color="auto"/>
      </w:divBdr>
    </w:div>
    <w:div w:id="1400597227">
      <w:bodyDiv w:val="1"/>
      <w:marLeft w:val="0"/>
      <w:marRight w:val="0"/>
      <w:marTop w:val="0"/>
      <w:marBottom w:val="0"/>
      <w:divBdr>
        <w:top w:val="none" w:sz="0" w:space="0" w:color="auto"/>
        <w:left w:val="none" w:sz="0" w:space="0" w:color="auto"/>
        <w:bottom w:val="none" w:sz="0" w:space="0" w:color="auto"/>
        <w:right w:val="none" w:sz="0" w:space="0" w:color="auto"/>
      </w:divBdr>
      <w:divsChild>
        <w:div w:id="64619586">
          <w:marLeft w:val="0"/>
          <w:marRight w:val="0"/>
          <w:marTop w:val="0"/>
          <w:marBottom w:val="0"/>
          <w:divBdr>
            <w:top w:val="none" w:sz="0" w:space="0" w:color="auto"/>
            <w:left w:val="none" w:sz="0" w:space="0" w:color="auto"/>
            <w:bottom w:val="none" w:sz="0" w:space="0" w:color="auto"/>
            <w:right w:val="none" w:sz="0" w:space="0" w:color="auto"/>
          </w:divBdr>
          <w:divsChild>
            <w:div w:id="1415542772">
              <w:marLeft w:val="0"/>
              <w:marRight w:val="0"/>
              <w:marTop w:val="0"/>
              <w:marBottom w:val="0"/>
              <w:divBdr>
                <w:top w:val="none" w:sz="0" w:space="0" w:color="auto"/>
                <w:left w:val="none" w:sz="0" w:space="0" w:color="auto"/>
                <w:bottom w:val="none" w:sz="0" w:space="0" w:color="auto"/>
                <w:right w:val="none" w:sz="0" w:space="0" w:color="auto"/>
              </w:divBdr>
              <w:divsChild>
                <w:div w:id="774710857">
                  <w:marLeft w:val="0"/>
                  <w:marRight w:val="0"/>
                  <w:marTop w:val="0"/>
                  <w:marBottom w:val="0"/>
                  <w:divBdr>
                    <w:top w:val="none" w:sz="0" w:space="0" w:color="auto"/>
                    <w:left w:val="none" w:sz="0" w:space="0" w:color="auto"/>
                    <w:bottom w:val="none" w:sz="0" w:space="0" w:color="auto"/>
                    <w:right w:val="none" w:sz="0" w:space="0" w:color="auto"/>
                  </w:divBdr>
                  <w:divsChild>
                    <w:div w:id="651327341">
                      <w:marLeft w:val="0"/>
                      <w:marRight w:val="0"/>
                      <w:marTop w:val="0"/>
                      <w:marBottom w:val="0"/>
                      <w:divBdr>
                        <w:top w:val="none" w:sz="0" w:space="0" w:color="auto"/>
                        <w:left w:val="none" w:sz="0" w:space="0" w:color="auto"/>
                        <w:bottom w:val="none" w:sz="0" w:space="0" w:color="auto"/>
                        <w:right w:val="none" w:sz="0" w:space="0" w:color="auto"/>
                      </w:divBdr>
                      <w:divsChild>
                        <w:div w:id="837618783">
                          <w:marLeft w:val="0"/>
                          <w:marRight w:val="0"/>
                          <w:marTop w:val="0"/>
                          <w:marBottom w:val="0"/>
                          <w:divBdr>
                            <w:top w:val="none" w:sz="0" w:space="0" w:color="auto"/>
                            <w:left w:val="none" w:sz="0" w:space="0" w:color="auto"/>
                            <w:bottom w:val="none" w:sz="0" w:space="0" w:color="auto"/>
                            <w:right w:val="none" w:sz="0" w:space="0" w:color="auto"/>
                          </w:divBdr>
                          <w:divsChild>
                            <w:div w:id="4894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87708">
      <w:bodyDiv w:val="1"/>
      <w:marLeft w:val="0"/>
      <w:marRight w:val="0"/>
      <w:marTop w:val="0"/>
      <w:marBottom w:val="0"/>
      <w:divBdr>
        <w:top w:val="none" w:sz="0" w:space="0" w:color="auto"/>
        <w:left w:val="none" w:sz="0" w:space="0" w:color="auto"/>
        <w:bottom w:val="none" w:sz="0" w:space="0" w:color="auto"/>
        <w:right w:val="none" w:sz="0" w:space="0" w:color="auto"/>
      </w:divBdr>
      <w:divsChild>
        <w:div w:id="1344094655">
          <w:marLeft w:val="0"/>
          <w:marRight w:val="0"/>
          <w:marTop w:val="0"/>
          <w:marBottom w:val="0"/>
          <w:divBdr>
            <w:top w:val="none" w:sz="0" w:space="0" w:color="auto"/>
            <w:left w:val="none" w:sz="0" w:space="0" w:color="auto"/>
            <w:bottom w:val="none" w:sz="0" w:space="0" w:color="auto"/>
            <w:right w:val="none" w:sz="0" w:space="0" w:color="auto"/>
          </w:divBdr>
          <w:divsChild>
            <w:div w:id="806052249">
              <w:marLeft w:val="0"/>
              <w:marRight w:val="0"/>
              <w:marTop w:val="0"/>
              <w:marBottom w:val="0"/>
              <w:divBdr>
                <w:top w:val="none" w:sz="0" w:space="0" w:color="auto"/>
                <w:left w:val="none" w:sz="0" w:space="0" w:color="auto"/>
                <w:bottom w:val="none" w:sz="0" w:space="0" w:color="auto"/>
                <w:right w:val="none" w:sz="0" w:space="0" w:color="auto"/>
              </w:divBdr>
              <w:divsChild>
                <w:div w:id="361520456">
                  <w:marLeft w:val="0"/>
                  <w:marRight w:val="0"/>
                  <w:marTop w:val="0"/>
                  <w:marBottom w:val="0"/>
                  <w:divBdr>
                    <w:top w:val="none" w:sz="0" w:space="0" w:color="auto"/>
                    <w:left w:val="none" w:sz="0" w:space="0" w:color="auto"/>
                    <w:bottom w:val="none" w:sz="0" w:space="0" w:color="auto"/>
                    <w:right w:val="none" w:sz="0" w:space="0" w:color="auto"/>
                  </w:divBdr>
                  <w:divsChild>
                    <w:div w:id="20982564">
                      <w:marLeft w:val="0"/>
                      <w:marRight w:val="0"/>
                      <w:marTop w:val="0"/>
                      <w:marBottom w:val="0"/>
                      <w:divBdr>
                        <w:top w:val="none" w:sz="0" w:space="0" w:color="auto"/>
                        <w:left w:val="none" w:sz="0" w:space="0" w:color="auto"/>
                        <w:bottom w:val="none" w:sz="0" w:space="0" w:color="auto"/>
                        <w:right w:val="none" w:sz="0" w:space="0" w:color="auto"/>
                      </w:divBdr>
                      <w:divsChild>
                        <w:div w:id="2107187075">
                          <w:marLeft w:val="0"/>
                          <w:marRight w:val="0"/>
                          <w:marTop w:val="0"/>
                          <w:marBottom w:val="0"/>
                          <w:divBdr>
                            <w:top w:val="none" w:sz="0" w:space="0" w:color="auto"/>
                            <w:left w:val="none" w:sz="0" w:space="0" w:color="auto"/>
                            <w:bottom w:val="none" w:sz="0" w:space="0" w:color="auto"/>
                            <w:right w:val="none" w:sz="0" w:space="0" w:color="auto"/>
                          </w:divBdr>
                          <w:divsChild>
                            <w:div w:id="19859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atteryatl.com/event/yoga2024/2024-06-03/" TargetMode="External"/><Relationship Id="rId18" Type="http://schemas.openxmlformats.org/officeDocument/2006/relationships/hyperlink" Target="https://liveatthebatteryatlanta.com/events/20240811-divas-drag-brunch" TargetMode="External"/><Relationship Id="rId26" Type="http://schemas.openxmlformats.org/officeDocument/2006/relationships/hyperlink" Target="https://liveatthebatteryatlanta.com/events/20240817-luke-bryan-throwdown-thursday" TargetMode="External"/><Relationship Id="rId21" Type="http://schemas.openxmlformats.org/officeDocument/2006/relationships/hyperlink" Target="https://gardenandgun.com/event/sunday-supper-with-nikko-cagalanan/" TargetMode="External"/><Relationship Id="rId34" Type="http://schemas.openxmlformats.org/officeDocument/2006/relationships/hyperlink" Target="https://www.instagram.com/batteryatl/" TargetMode="External"/><Relationship Id="rId7" Type="http://schemas.openxmlformats.org/officeDocument/2006/relationships/webSettings" Target="webSettings.xml"/><Relationship Id="rId12" Type="http://schemas.openxmlformats.org/officeDocument/2006/relationships/hyperlink" Target="https://batteryatl.com/event/truistcommunitycornerevents-2/2024-08-25/" TargetMode="External"/><Relationship Id="rId17" Type="http://schemas.openxmlformats.org/officeDocument/2006/relationships/hyperlink" Target="https://www.c-ellets.com/reservations1" TargetMode="External"/><Relationship Id="rId25" Type="http://schemas.openxmlformats.org/officeDocument/2006/relationships/hyperlink" Target="https://www.exploretock.com/asw-at-the-battery-atlanta/event/493768/fiddler-chin-music-toasted-changeup-bottle-release-tasting" TargetMode="External"/><Relationship Id="rId33" Type="http://schemas.openxmlformats.org/officeDocument/2006/relationships/hyperlink" Target="https://www.facebook.com/batteryatl" TargetMode="External"/><Relationship Id="rId2" Type="http://schemas.openxmlformats.org/officeDocument/2006/relationships/customXml" Target="../customXml/item2.xml"/><Relationship Id="rId16" Type="http://schemas.openxmlformats.org/officeDocument/2006/relationships/hyperlink" Target="https://www.c-ellets.com/reservations1" TargetMode="External"/><Relationship Id="rId20" Type="http://schemas.openxmlformats.org/officeDocument/2006/relationships/hyperlink" Target="https://gardenandgun.com/event/sunday-supper-with-nikko-cagalanan/" TargetMode="External"/><Relationship Id="rId29" Type="http://schemas.openxmlformats.org/officeDocument/2006/relationships/hyperlink" Target="https://www.livenation.com/venue/KovZ917ACc7/coca-cola-roxy-ev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kirkstudios.com" TargetMode="External"/><Relationship Id="rId24" Type="http://schemas.openxmlformats.org/officeDocument/2006/relationships/hyperlink" Target="https://www.exploretock.com/asw-at-the-battery-atlanta/event/493768/fiddler-chin-music-toasted-changeup-bottle-release-tasting" TargetMode="External"/><Relationship Id="rId32" Type="http://schemas.openxmlformats.org/officeDocument/2006/relationships/hyperlink" Target="https://www.facebook.com/batteryatl"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oodgameatl.com/parties-groups/celebrate-earn-promotion/" TargetMode="External"/><Relationship Id="rId23" Type="http://schemas.openxmlformats.org/officeDocument/2006/relationships/hyperlink" Target="https://bertsbigadventure.org/" TargetMode="External"/><Relationship Id="rId28" Type="http://schemas.openxmlformats.org/officeDocument/2006/relationships/hyperlink" Target="https://www.livenation.com/venue/KovZ917ACc7/coca-cola-roxy-events" TargetMode="External"/><Relationship Id="rId36" Type="http://schemas.openxmlformats.org/officeDocument/2006/relationships/fontTable" Target="fontTable.xml"/><Relationship Id="rId10" Type="http://schemas.openxmlformats.org/officeDocument/2006/relationships/hyperlink" Target="https://runsignup.com/Race/Register/?raceId=133027" TargetMode="External"/><Relationship Id="rId19" Type="http://schemas.openxmlformats.org/officeDocument/2006/relationships/hyperlink" Target="https://liveatthebatteryatlanta.com/events/20240811-divas-drag-brunch" TargetMode="External"/><Relationship Id="rId31" Type="http://schemas.openxmlformats.org/officeDocument/2006/relationships/hyperlink" Target="http://www.batteryatl.com/" TargetMode="External"/><Relationship Id="rId4" Type="http://schemas.openxmlformats.org/officeDocument/2006/relationships/numbering" Target="numbering.xml"/><Relationship Id="rId9" Type="http://schemas.openxmlformats.org/officeDocument/2006/relationships/hyperlink" Target="mailto:sbenton@emailbrave.com" TargetMode="External"/><Relationship Id="rId14" Type="http://schemas.openxmlformats.org/officeDocument/2006/relationships/hyperlink" Target="https://www.batteryatl.com/event/yoga2024/2024-06-03/" TargetMode="External"/><Relationship Id="rId22" Type="http://schemas.openxmlformats.org/officeDocument/2006/relationships/hyperlink" Target="https://bertsbigadventure.org/" TargetMode="External"/><Relationship Id="rId27" Type="http://schemas.openxmlformats.org/officeDocument/2006/relationships/hyperlink" Target="https://liveatthebatteryatlanta.com/events/20240817-luke-bryan-throwdown-thursday" TargetMode="External"/><Relationship Id="rId30" Type="http://schemas.openxmlformats.org/officeDocument/2006/relationships/hyperlink" Target="http://www.batteryatl.com/" TargetMode="External"/><Relationship Id="rId35" Type="http://schemas.openxmlformats.org/officeDocument/2006/relationships/hyperlink" Target="https://www.instagram.com/batteryatl/" TargetMode="Externa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D2059DE922BF4D9E13C8ACDF3F70FC" ma:contentTypeVersion="15" ma:contentTypeDescription="Create a new document." ma:contentTypeScope="" ma:versionID="e035117c04140de50bc6a1f5dca01ba0">
  <xsd:schema xmlns:xsd="http://www.w3.org/2001/XMLSchema" xmlns:xs="http://www.w3.org/2001/XMLSchema" xmlns:p="http://schemas.microsoft.com/office/2006/metadata/properties" xmlns:ns2="813445fd-3918-4f02-b938-44f636ddee50" xmlns:ns3="0e13c2f9-3e9d-4ff7-b258-512278240fc9" targetNamespace="http://schemas.microsoft.com/office/2006/metadata/properties" ma:root="true" ma:fieldsID="d601a3418359f3d106ae86ffd9433f55" ns2:_="" ns3:_="">
    <xsd:import namespace="813445fd-3918-4f02-b938-44f636ddee50"/>
    <xsd:import namespace="0e13c2f9-3e9d-4ff7-b258-512278240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45fd-3918-4f02-b938-44f636dde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f1ae57e-33bf-4f7c-9f76-7b67519ba64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3c2f9-3e9d-4ff7-b258-512278240fc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5ee1e26-c07b-46c4-9ecb-52eecec9e8c6}" ma:internalName="TaxCatchAll" ma:showField="CatchAllData" ma:web="0e13c2f9-3e9d-4ff7-b258-512278240f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13c2f9-3e9d-4ff7-b258-512278240fc9" xsi:nil="true"/>
    <lcf76f155ced4ddcb4097134ff3c332f xmlns="813445fd-3918-4f02-b938-44f636ddee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1A573-8C33-47C4-8A5F-AB3AFCE0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45fd-3918-4f02-b938-44f636ddee50"/>
    <ds:schemaRef ds:uri="0e13c2f9-3e9d-4ff7-b258-512278240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C2F7D-0507-433F-B1F5-3D9A37D5A738}">
  <ds:schemaRefs>
    <ds:schemaRef ds:uri="http://schemas.microsoft.com/office/2006/metadata/properties"/>
    <ds:schemaRef ds:uri="http://schemas.microsoft.com/office/infopath/2007/PartnerControls"/>
    <ds:schemaRef ds:uri="0e13c2f9-3e9d-4ff7-b258-512278240fc9"/>
    <ds:schemaRef ds:uri="813445fd-3918-4f02-b938-44f636ddee50"/>
  </ds:schemaRefs>
</ds:datastoreItem>
</file>

<file path=customXml/itemProps3.xml><?xml version="1.0" encoding="utf-8"?>
<ds:datastoreItem xmlns:ds="http://schemas.openxmlformats.org/officeDocument/2006/customXml" ds:itemID="{0BF9F334-613B-4848-8D1A-BBC0F4936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1643</Words>
  <Characters>9367</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Wynn Benton</dc:creator>
  <cp:lastModifiedBy>Sarah Wynn Benton</cp:lastModifiedBy>
  <cp:revision>2</cp:revision>
  <dcterms:created xsi:type="dcterms:W3CDTF">2024-08-01T15:14:00Z</dcterms:created>
  <dcterms:modified xsi:type="dcterms:W3CDTF">2024-08-01T15:14:00Z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0x01010072D2059DE922BF4D9E13C8ACDF3F70FC</vt:lpwstr>
  </property>
  <property fmtid="{D5CDD505-2E9C-101B-9397-08002B2CF9AE}" pid="3" name="MediaServiceImageTags">
    <vt:lpwstr/>
  </property>
</Properties>
</file>